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F12" w:rsidRPr="00920F12" w:rsidRDefault="00920F12" w:rsidP="00920F12">
      <w:pPr>
        <w:shd w:val="clear" w:color="auto" w:fill="FFFFFF"/>
        <w:spacing w:after="150" w:line="240" w:lineRule="auto"/>
        <w:rPr>
          <w:rFonts w:ascii="Arial" w:eastAsia="Times New Roman" w:hAnsi="Arial" w:cs="Arial"/>
          <w:b/>
          <w:bCs/>
          <w:caps/>
          <w:color w:val="2D84AF"/>
          <w:sz w:val="23"/>
          <w:szCs w:val="23"/>
          <w:lang w:eastAsia="ru-RU"/>
        </w:rPr>
      </w:pPr>
      <w:r w:rsidRPr="00920F12">
        <w:rPr>
          <w:rFonts w:ascii="Arial" w:eastAsia="Times New Roman" w:hAnsi="Arial" w:cs="Arial"/>
          <w:b/>
          <w:bCs/>
          <w:caps/>
          <w:color w:val="2D84AF"/>
          <w:sz w:val="23"/>
          <w:szCs w:val="23"/>
          <w:lang w:eastAsia="ru-RU"/>
        </w:rPr>
        <w:t>ПОСТАНОВЛЕНИЕ ПРАВИТЕЛЬСТВА РФ ОТ 04.10.2012 № 1006</w:t>
      </w:r>
    </w:p>
    <w:p w:rsidR="00920F12" w:rsidRPr="00920F12" w:rsidRDefault="00920F12" w:rsidP="00920F12">
      <w:pPr>
        <w:spacing w:after="0" w:line="240" w:lineRule="auto"/>
        <w:rPr>
          <w:rFonts w:ascii="Times New Roman" w:eastAsia="Times New Roman" w:hAnsi="Times New Roman" w:cs="Times New Roman"/>
          <w:sz w:val="24"/>
          <w:szCs w:val="24"/>
          <w:lang w:eastAsia="ru-RU"/>
        </w:rPr>
      </w:pPr>
      <w:r w:rsidRPr="00920F12">
        <w:rPr>
          <w:rFonts w:ascii="Arial" w:eastAsia="Times New Roman" w:hAnsi="Arial" w:cs="Arial"/>
          <w:color w:val="000000"/>
          <w:sz w:val="21"/>
          <w:szCs w:val="21"/>
          <w:lang w:eastAsia="ru-RU"/>
        </w:rPr>
        <w:br/>
      </w:r>
    </w:p>
    <w:p w:rsidR="00920F12" w:rsidRPr="00920F12" w:rsidRDefault="00920F12" w:rsidP="00920F12">
      <w:pPr>
        <w:shd w:val="clear" w:color="auto" w:fill="FFFFFF"/>
        <w:spacing w:after="150" w:line="240" w:lineRule="auto"/>
        <w:jc w:val="center"/>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ПРАВИТЕЛЬСТВО РОССИЙСКОЙ ФЕДЕРАЦИИ</w:t>
      </w:r>
    </w:p>
    <w:p w:rsidR="00920F12" w:rsidRPr="00920F12" w:rsidRDefault="00920F12" w:rsidP="00920F12">
      <w:pPr>
        <w:shd w:val="clear" w:color="auto" w:fill="FFFFFF"/>
        <w:spacing w:after="150" w:line="240" w:lineRule="auto"/>
        <w:jc w:val="center"/>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ПОСТАНОВЛЕНИЕ</w:t>
      </w:r>
    </w:p>
    <w:p w:rsidR="00920F12" w:rsidRPr="00920F12" w:rsidRDefault="00920F12" w:rsidP="00920F12">
      <w:pPr>
        <w:shd w:val="clear" w:color="auto" w:fill="FFFFFF"/>
        <w:spacing w:after="150" w:line="240" w:lineRule="auto"/>
        <w:jc w:val="center"/>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от 4 октября 2012 г. N 1006</w:t>
      </w:r>
    </w:p>
    <w:p w:rsidR="00920F12" w:rsidRPr="00920F12" w:rsidRDefault="00920F12" w:rsidP="00920F12">
      <w:pPr>
        <w:shd w:val="clear" w:color="auto" w:fill="FFFFFF"/>
        <w:spacing w:after="150" w:line="240" w:lineRule="auto"/>
        <w:jc w:val="center"/>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ОБ УТВЕРЖДЕНИИ ПРАВИЛ</w:t>
      </w:r>
    </w:p>
    <w:p w:rsidR="00920F12" w:rsidRPr="00920F12" w:rsidRDefault="00920F12" w:rsidP="00920F12">
      <w:pPr>
        <w:shd w:val="clear" w:color="auto" w:fill="FFFFFF"/>
        <w:spacing w:after="150" w:line="240" w:lineRule="auto"/>
        <w:jc w:val="center"/>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 xml:space="preserve">ПРЕДОСТАВЛЕНИЯ МЕДИЦИНСКИМИ ОРГАНИЗАЦИЯМИ </w:t>
      </w:r>
      <w:proofErr w:type="gramStart"/>
      <w:r w:rsidRPr="00920F12">
        <w:rPr>
          <w:rFonts w:ascii="Arial" w:eastAsia="Times New Roman" w:hAnsi="Arial" w:cs="Arial"/>
          <w:color w:val="000000"/>
          <w:sz w:val="21"/>
          <w:szCs w:val="21"/>
          <w:lang w:eastAsia="ru-RU"/>
        </w:rPr>
        <w:t>ПЛАТНЫХ</w:t>
      </w:r>
      <w:proofErr w:type="gramEnd"/>
    </w:p>
    <w:p w:rsidR="00920F12" w:rsidRPr="00920F12" w:rsidRDefault="00920F12" w:rsidP="00920F12">
      <w:pPr>
        <w:shd w:val="clear" w:color="auto" w:fill="FFFFFF"/>
        <w:spacing w:after="150" w:line="240" w:lineRule="auto"/>
        <w:jc w:val="center"/>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МЕДИЦИНСКИХ УСЛУГ</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 </w:t>
      </w:r>
    </w:p>
    <w:p w:rsidR="00920F12" w:rsidRPr="00920F12" w:rsidRDefault="00920F12" w:rsidP="00920F12">
      <w:pPr>
        <w:shd w:val="clear" w:color="auto" w:fill="FFFFFF"/>
        <w:spacing w:after="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В соответствии с </w:t>
      </w:r>
      <w:hyperlink r:id="rId4" w:history="1">
        <w:r w:rsidRPr="00920F12">
          <w:rPr>
            <w:rFonts w:ascii="Arial" w:eastAsia="Times New Roman" w:hAnsi="Arial" w:cs="Arial"/>
            <w:color w:val="2D84AF"/>
            <w:sz w:val="21"/>
            <w:u w:val="single"/>
            <w:lang w:eastAsia="ru-RU"/>
          </w:rPr>
          <w:t>частью 7 статьи 84</w:t>
        </w:r>
      </w:hyperlink>
      <w:r w:rsidRPr="00920F12">
        <w:rPr>
          <w:rFonts w:ascii="Arial" w:eastAsia="Times New Roman" w:hAnsi="Arial" w:cs="Arial"/>
          <w:color w:val="000000"/>
          <w:sz w:val="21"/>
          <w:szCs w:val="21"/>
          <w:lang w:eastAsia="ru-RU"/>
        </w:rPr>
        <w:t> Федерального закона "Об основах охраны здоровья граждан в Российской Федерации" и </w:t>
      </w:r>
      <w:hyperlink r:id="rId5" w:history="1">
        <w:r w:rsidRPr="00920F12">
          <w:rPr>
            <w:rFonts w:ascii="Arial" w:eastAsia="Times New Roman" w:hAnsi="Arial" w:cs="Arial"/>
            <w:color w:val="2D84AF"/>
            <w:sz w:val="21"/>
            <w:u w:val="single"/>
            <w:lang w:eastAsia="ru-RU"/>
          </w:rPr>
          <w:t>статьей 39.1</w:t>
        </w:r>
      </w:hyperlink>
      <w:r w:rsidRPr="00920F12">
        <w:rPr>
          <w:rFonts w:ascii="Arial" w:eastAsia="Times New Roman" w:hAnsi="Arial" w:cs="Arial"/>
          <w:color w:val="000000"/>
          <w:sz w:val="21"/>
          <w:szCs w:val="21"/>
          <w:lang w:eastAsia="ru-RU"/>
        </w:rPr>
        <w:t> Закона Российской Федерации "О защите прав потребителей" Правительство Российской Федерации постановляет:</w:t>
      </w:r>
    </w:p>
    <w:p w:rsidR="00920F12" w:rsidRPr="00920F12" w:rsidRDefault="00920F12" w:rsidP="00920F12">
      <w:pPr>
        <w:shd w:val="clear" w:color="auto" w:fill="FFFFFF"/>
        <w:spacing w:after="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1. Утвердить прилагаемые </w:t>
      </w:r>
      <w:hyperlink r:id="rId6" w:anchor="Par28" w:history="1">
        <w:r w:rsidRPr="00920F12">
          <w:rPr>
            <w:rFonts w:ascii="Arial" w:eastAsia="Times New Roman" w:hAnsi="Arial" w:cs="Arial"/>
            <w:color w:val="2D84AF"/>
            <w:sz w:val="21"/>
            <w:u w:val="single"/>
            <w:lang w:eastAsia="ru-RU"/>
          </w:rPr>
          <w:t>Правила</w:t>
        </w:r>
      </w:hyperlink>
      <w:r w:rsidRPr="00920F12">
        <w:rPr>
          <w:rFonts w:ascii="Arial" w:eastAsia="Times New Roman" w:hAnsi="Arial" w:cs="Arial"/>
          <w:color w:val="000000"/>
          <w:sz w:val="21"/>
          <w:szCs w:val="21"/>
          <w:lang w:eastAsia="ru-RU"/>
        </w:rPr>
        <w:t> предоставления медицинскими организациями платных медицинских услуг.</w:t>
      </w:r>
    </w:p>
    <w:p w:rsidR="00920F12" w:rsidRPr="00920F12" w:rsidRDefault="00920F12" w:rsidP="00920F12">
      <w:pPr>
        <w:shd w:val="clear" w:color="auto" w:fill="FFFFFF"/>
        <w:spacing w:after="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2. Признать утратившим силу </w:t>
      </w:r>
      <w:hyperlink r:id="rId7" w:history="1">
        <w:r w:rsidRPr="00920F12">
          <w:rPr>
            <w:rFonts w:ascii="Arial" w:eastAsia="Times New Roman" w:hAnsi="Arial" w:cs="Arial"/>
            <w:color w:val="2D84AF"/>
            <w:sz w:val="21"/>
            <w:u w:val="single"/>
            <w:lang w:eastAsia="ru-RU"/>
          </w:rPr>
          <w:t>постановление</w:t>
        </w:r>
      </w:hyperlink>
      <w:r w:rsidRPr="00920F12">
        <w:rPr>
          <w:rFonts w:ascii="Arial" w:eastAsia="Times New Roman" w:hAnsi="Arial" w:cs="Arial"/>
          <w:color w:val="000000"/>
          <w:sz w:val="21"/>
          <w:szCs w:val="21"/>
          <w:lang w:eastAsia="ru-RU"/>
        </w:rPr>
        <w:t>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3. Настоящее постановление вступает в силу с 1 января 2013 г.</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 </w:t>
      </w:r>
    </w:p>
    <w:p w:rsidR="00920F12" w:rsidRPr="00920F12" w:rsidRDefault="00920F12" w:rsidP="00920F12">
      <w:pPr>
        <w:shd w:val="clear" w:color="auto" w:fill="FFFFFF"/>
        <w:spacing w:after="150" w:line="240" w:lineRule="auto"/>
        <w:jc w:val="right"/>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Председатель Правительства</w:t>
      </w:r>
    </w:p>
    <w:p w:rsidR="00920F12" w:rsidRPr="00920F12" w:rsidRDefault="00920F12" w:rsidP="00920F12">
      <w:pPr>
        <w:shd w:val="clear" w:color="auto" w:fill="FFFFFF"/>
        <w:spacing w:after="150" w:line="240" w:lineRule="auto"/>
        <w:jc w:val="right"/>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Российской Федерации</w:t>
      </w:r>
    </w:p>
    <w:p w:rsidR="00920F12" w:rsidRPr="00920F12" w:rsidRDefault="00920F12" w:rsidP="00920F12">
      <w:pPr>
        <w:shd w:val="clear" w:color="auto" w:fill="FFFFFF"/>
        <w:spacing w:after="150" w:line="240" w:lineRule="auto"/>
        <w:jc w:val="right"/>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Д.МЕДВЕДЕВ</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 </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 </w:t>
      </w:r>
    </w:p>
    <w:p w:rsidR="00920F12" w:rsidRPr="00920F12" w:rsidRDefault="00920F12" w:rsidP="00920F12">
      <w:pPr>
        <w:shd w:val="clear" w:color="auto" w:fill="FFFFFF"/>
        <w:spacing w:after="150" w:line="240" w:lineRule="auto"/>
        <w:jc w:val="right"/>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Утверждены</w:t>
      </w:r>
    </w:p>
    <w:p w:rsidR="00920F12" w:rsidRPr="00920F12" w:rsidRDefault="00920F12" w:rsidP="00920F12">
      <w:pPr>
        <w:shd w:val="clear" w:color="auto" w:fill="FFFFFF"/>
        <w:spacing w:after="150" w:line="240" w:lineRule="auto"/>
        <w:jc w:val="right"/>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постановлением Правительства</w:t>
      </w:r>
    </w:p>
    <w:p w:rsidR="00920F12" w:rsidRPr="00920F12" w:rsidRDefault="00920F12" w:rsidP="00920F12">
      <w:pPr>
        <w:shd w:val="clear" w:color="auto" w:fill="FFFFFF"/>
        <w:spacing w:after="150" w:line="240" w:lineRule="auto"/>
        <w:jc w:val="right"/>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Российской Федерации</w:t>
      </w:r>
    </w:p>
    <w:p w:rsidR="00920F12" w:rsidRPr="00920F12" w:rsidRDefault="00920F12" w:rsidP="00920F12">
      <w:pPr>
        <w:shd w:val="clear" w:color="auto" w:fill="FFFFFF"/>
        <w:spacing w:after="150" w:line="240" w:lineRule="auto"/>
        <w:jc w:val="right"/>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от 4 октября 2012 г. N 1006</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 </w:t>
      </w:r>
    </w:p>
    <w:p w:rsidR="00920F12" w:rsidRPr="00920F12" w:rsidRDefault="00920F12" w:rsidP="00920F12">
      <w:pPr>
        <w:shd w:val="clear" w:color="auto" w:fill="FFFFFF"/>
        <w:spacing w:after="150" w:line="240" w:lineRule="auto"/>
        <w:jc w:val="center"/>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ПРАВИЛА</w:t>
      </w:r>
    </w:p>
    <w:p w:rsidR="00920F12" w:rsidRPr="00920F12" w:rsidRDefault="00920F12" w:rsidP="00920F12">
      <w:pPr>
        <w:shd w:val="clear" w:color="auto" w:fill="FFFFFF"/>
        <w:spacing w:after="150" w:line="240" w:lineRule="auto"/>
        <w:jc w:val="center"/>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 xml:space="preserve">ПРЕДОСТАВЛЕНИЯ МЕДИЦИНСКИМИ ОРГАНИЗАЦИЯМИ </w:t>
      </w:r>
      <w:proofErr w:type="gramStart"/>
      <w:r w:rsidRPr="00920F12">
        <w:rPr>
          <w:rFonts w:ascii="Arial" w:eastAsia="Times New Roman" w:hAnsi="Arial" w:cs="Arial"/>
          <w:color w:val="000000"/>
          <w:sz w:val="21"/>
          <w:szCs w:val="21"/>
          <w:lang w:eastAsia="ru-RU"/>
        </w:rPr>
        <w:t>ПЛАТНЫХ</w:t>
      </w:r>
      <w:proofErr w:type="gramEnd"/>
    </w:p>
    <w:p w:rsidR="00920F12" w:rsidRPr="00920F12" w:rsidRDefault="00920F12" w:rsidP="00920F12">
      <w:pPr>
        <w:shd w:val="clear" w:color="auto" w:fill="FFFFFF"/>
        <w:spacing w:after="150" w:line="240" w:lineRule="auto"/>
        <w:jc w:val="center"/>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МЕДИЦИНСКИХ УСЛУГ</w:t>
      </w:r>
    </w:p>
    <w:p w:rsidR="00920F12" w:rsidRPr="00920F12" w:rsidRDefault="00920F12" w:rsidP="00920F12">
      <w:pPr>
        <w:shd w:val="clear" w:color="auto" w:fill="FFFFFF"/>
        <w:spacing w:after="150" w:line="240" w:lineRule="auto"/>
        <w:jc w:val="center"/>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I. Общие положения</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2. Для целей настоящих Правил используются следующие основные понятия:</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proofErr w:type="gramStart"/>
      <w:r w:rsidRPr="00920F12">
        <w:rPr>
          <w:rFonts w:ascii="Arial" w:eastAsia="Times New Roman" w:hAnsi="Arial" w:cs="Arial"/>
          <w:color w:val="000000"/>
          <w:sz w:val="21"/>
          <w:szCs w:val="21"/>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920F12" w:rsidRPr="00920F12" w:rsidRDefault="00920F12" w:rsidP="00920F12">
      <w:pPr>
        <w:shd w:val="clear" w:color="auto" w:fill="FFFFFF"/>
        <w:spacing w:after="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lastRenderedPageBreak/>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sidRPr="00920F12">
          <w:rPr>
            <w:rFonts w:ascii="Arial" w:eastAsia="Times New Roman" w:hAnsi="Arial" w:cs="Arial"/>
            <w:color w:val="2D84AF"/>
            <w:sz w:val="21"/>
            <w:u w:val="single"/>
            <w:lang w:eastAsia="ru-RU"/>
          </w:rPr>
          <w:t>закона</w:t>
        </w:r>
      </w:hyperlink>
      <w:r w:rsidRPr="00920F12">
        <w:rPr>
          <w:rFonts w:ascii="Arial" w:eastAsia="Times New Roman" w:hAnsi="Arial" w:cs="Arial"/>
          <w:color w:val="000000"/>
          <w:sz w:val="21"/>
          <w:szCs w:val="21"/>
          <w:lang w:eastAsia="ru-RU"/>
        </w:rPr>
        <w:t> "Об основах охраны здоровья граждан в Российской Федерации";</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proofErr w:type="gramStart"/>
      <w:r w:rsidRPr="00920F12">
        <w:rPr>
          <w:rFonts w:ascii="Arial" w:eastAsia="Times New Roman" w:hAnsi="Arial" w:cs="Arial"/>
          <w:color w:val="000000"/>
          <w:sz w:val="21"/>
          <w:szCs w:val="21"/>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"исполнитель" - медицинская организация, предоставляющая платные медицинские услуги потребителям.</w:t>
      </w:r>
    </w:p>
    <w:p w:rsidR="00920F12" w:rsidRPr="00920F12" w:rsidRDefault="00920F12" w:rsidP="00920F12">
      <w:pPr>
        <w:shd w:val="clear" w:color="auto" w:fill="FFFFFF"/>
        <w:spacing w:after="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Понятие "медицинская организация" употребляется в настоящих Правилах в значении, определенном в Федеральном </w:t>
      </w:r>
      <w:hyperlink r:id="rId9" w:history="1">
        <w:r w:rsidRPr="00920F12">
          <w:rPr>
            <w:rFonts w:ascii="Arial" w:eastAsia="Times New Roman" w:hAnsi="Arial" w:cs="Arial"/>
            <w:color w:val="2D84AF"/>
            <w:sz w:val="21"/>
            <w:u w:val="single"/>
            <w:lang w:eastAsia="ru-RU"/>
          </w:rPr>
          <w:t>законе</w:t>
        </w:r>
      </w:hyperlink>
      <w:r w:rsidRPr="00920F12">
        <w:rPr>
          <w:rFonts w:ascii="Arial" w:eastAsia="Times New Roman" w:hAnsi="Arial" w:cs="Arial"/>
          <w:color w:val="000000"/>
          <w:sz w:val="21"/>
          <w:szCs w:val="21"/>
          <w:lang w:eastAsia="ru-RU"/>
        </w:rPr>
        <w:t> "Об основах охраны здоровья граждан в Российской Федерации".</w:t>
      </w:r>
    </w:p>
    <w:p w:rsidR="00920F12" w:rsidRPr="00920F12" w:rsidRDefault="00920F12" w:rsidP="00920F12">
      <w:pPr>
        <w:shd w:val="clear" w:color="auto" w:fill="FFFFFF"/>
        <w:spacing w:after="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3. Платные медицинские услуги предоставляются медицинскими организациями на основании </w:t>
      </w:r>
      <w:proofErr w:type="spellStart"/>
      <w:r w:rsidRPr="00920F12">
        <w:rPr>
          <w:rFonts w:ascii="Arial" w:eastAsia="Times New Roman" w:hAnsi="Arial" w:cs="Arial"/>
          <w:color w:val="000000"/>
          <w:sz w:val="21"/>
          <w:szCs w:val="21"/>
          <w:lang w:eastAsia="ru-RU"/>
        </w:rPr>
        <w:fldChar w:fldCharType="begin"/>
      </w:r>
      <w:r w:rsidRPr="00920F12">
        <w:rPr>
          <w:rFonts w:ascii="Arial" w:eastAsia="Times New Roman" w:hAnsi="Arial" w:cs="Arial"/>
          <w:color w:val="000000"/>
          <w:sz w:val="21"/>
          <w:szCs w:val="21"/>
          <w:lang w:eastAsia="ru-RU"/>
        </w:rPr>
        <w:instrText xml:space="preserve"> HYPERLINK "consultantplus://offline/ref=607206B45D0782682C76A26BA0FC405A500CDEE1F063694BC75AAAD2AD08E343D74D49499F88064FT4Z0K" </w:instrText>
      </w:r>
      <w:r w:rsidRPr="00920F12">
        <w:rPr>
          <w:rFonts w:ascii="Arial" w:eastAsia="Times New Roman" w:hAnsi="Arial" w:cs="Arial"/>
          <w:color w:val="000000"/>
          <w:sz w:val="21"/>
          <w:szCs w:val="21"/>
          <w:lang w:eastAsia="ru-RU"/>
        </w:rPr>
        <w:fldChar w:fldCharType="separate"/>
      </w:r>
      <w:r w:rsidRPr="00920F12">
        <w:rPr>
          <w:rFonts w:ascii="Arial" w:eastAsia="Times New Roman" w:hAnsi="Arial" w:cs="Arial"/>
          <w:color w:val="2D84AF"/>
          <w:sz w:val="21"/>
          <w:u w:val="single"/>
          <w:lang w:eastAsia="ru-RU"/>
        </w:rPr>
        <w:t>перечня</w:t>
      </w:r>
      <w:r w:rsidRPr="00920F12">
        <w:rPr>
          <w:rFonts w:ascii="Arial" w:eastAsia="Times New Roman" w:hAnsi="Arial" w:cs="Arial"/>
          <w:color w:val="000000"/>
          <w:sz w:val="21"/>
          <w:szCs w:val="21"/>
          <w:lang w:eastAsia="ru-RU"/>
        </w:rPr>
        <w:fldChar w:fldCharType="end"/>
      </w:r>
      <w:r w:rsidRPr="00920F12">
        <w:rPr>
          <w:rFonts w:ascii="Arial" w:eastAsia="Times New Roman" w:hAnsi="Arial" w:cs="Arial"/>
          <w:color w:val="000000"/>
          <w:sz w:val="21"/>
          <w:szCs w:val="21"/>
          <w:lang w:eastAsia="ru-RU"/>
        </w:rPr>
        <w:t>работ</w:t>
      </w:r>
      <w:proofErr w:type="spellEnd"/>
      <w:r w:rsidRPr="00920F12">
        <w:rPr>
          <w:rFonts w:ascii="Arial" w:eastAsia="Times New Roman" w:hAnsi="Arial" w:cs="Arial"/>
          <w:color w:val="000000"/>
          <w:sz w:val="21"/>
          <w:szCs w:val="21"/>
          <w:lang w:eastAsia="ru-RU"/>
        </w:rPr>
        <w:t xml:space="preserve">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sidRPr="00920F12">
          <w:rPr>
            <w:rFonts w:ascii="Arial" w:eastAsia="Times New Roman" w:hAnsi="Arial" w:cs="Arial"/>
            <w:color w:val="2D84AF"/>
            <w:sz w:val="21"/>
            <w:u w:val="single"/>
            <w:lang w:eastAsia="ru-RU"/>
          </w:rPr>
          <w:t>порядке</w:t>
        </w:r>
      </w:hyperlink>
      <w:r w:rsidRPr="00920F12">
        <w:rPr>
          <w:rFonts w:ascii="Arial" w:eastAsia="Times New Roman" w:hAnsi="Arial" w:cs="Arial"/>
          <w:color w:val="000000"/>
          <w:sz w:val="21"/>
          <w:szCs w:val="21"/>
          <w:lang w:eastAsia="ru-RU"/>
        </w:rPr>
        <w:t>.</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5. Настоящие Правила в наглядной и доступной форме доводятся исполнителем до сведения потребителя (заказчика).</w:t>
      </w:r>
    </w:p>
    <w:p w:rsidR="00920F12" w:rsidRPr="00920F12" w:rsidRDefault="00920F12" w:rsidP="00920F12">
      <w:pPr>
        <w:shd w:val="clear" w:color="auto" w:fill="FFFFFF"/>
        <w:spacing w:after="150" w:line="240" w:lineRule="auto"/>
        <w:jc w:val="center"/>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 </w:t>
      </w:r>
    </w:p>
    <w:p w:rsidR="00920F12" w:rsidRPr="00920F12" w:rsidRDefault="00920F12" w:rsidP="00920F12">
      <w:pPr>
        <w:shd w:val="clear" w:color="auto" w:fill="FFFFFF"/>
        <w:spacing w:after="150" w:line="240" w:lineRule="auto"/>
        <w:jc w:val="center"/>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II. Условия предоставления платных медицинских услуг</w:t>
      </w:r>
    </w:p>
    <w:p w:rsidR="00920F12" w:rsidRPr="00920F12" w:rsidRDefault="00920F12" w:rsidP="00920F12">
      <w:pPr>
        <w:shd w:val="clear" w:color="auto" w:fill="FFFFFF"/>
        <w:spacing w:after="150" w:line="240" w:lineRule="auto"/>
        <w:jc w:val="center"/>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 </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установление индивидуального поста медицинского наблюдения при лечении в условиях стационара;</w:t>
      </w:r>
    </w:p>
    <w:p w:rsidR="00920F12" w:rsidRPr="00920F12" w:rsidRDefault="00920F12" w:rsidP="00920F12">
      <w:pPr>
        <w:shd w:val="clear" w:color="auto" w:fill="FFFFFF"/>
        <w:spacing w:after="0" w:line="240" w:lineRule="auto"/>
        <w:rPr>
          <w:rFonts w:ascii="Arial" w:eastAsia="Times New Roman" w:hAnsi="Arial" w:cs="Arial"/>
          <w:color w:val="000000"/>
          <w:sz w:val="21"/>
          <w:szCs w:val="21"/>
          <w:lang w:eastAsia="ru-RU"/>
        </w:rPr>
      </w:pPr>
      <w:proofErr w:type="gramStart"/>
      <w:r w:rsidRPr="00920F12">
        <w:rPr>
          <w:rFonts w:ascii="Arial" w:eastAsia="Times New Roman" w:hAnsi="Arial" w:cs="Arial"/>
          <w:color w:val="000000"/>
          <w:sz w:val="21"/>
          <w:szCs w:val="21"/>
          <w:lang w:eastAsia="ru-RU"/>
        </w:rPr>
        <w:t>применение лекарственных препаратов, не входящих в </w:t>
      </w:r>
      <w:hyperlink r:id="rId11" w:history="1">
        <w:r w:rsidRPr="00920F12">
          <w:rPr>
            <w:rFonts w:ascii="Arial" w:eastAsia="Times New Roman" w:hAnsi="Arial" w:cs="Arial"/>
            <w:color w:val="2D84AF"/>
            <w:sz w:val="21"/>
            <w:u w:val="single"/>
            <w:lang w:eastAsia="ru-RU"/>
          </w:rPr>
          <w:t>перечень</w:t>
        </w:r>
      </w:hyperlink>
      <w:r w:rsidRPr="00920F12">
        <w:rPr>
          <w:rFonts w:ascii="Arial" w:eastAsia="Times New Roman" w:hAnsi="Arial" w:cs="Arial"/>
          <w:color w:val="000000"/>
          <w:sz w:val="21"/>
          <w:szCs w:val="21"/>
          <w:lang w:eastAsia="ru-RU"/>
        </w:rPr>
        <w:t>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20F12" w:rsidRPr="00920F12" w:rsidRDefault="00920F12" w:rsidP="00920F12">
      <w:pPr>
        <w:shd w:val="clear" w:color="auto" w:fill="FFFFFF"/>
        <w:spacing w:after="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lastRenderedPageBreak/>
        <w:t>г) при самостоятельном обращении за получением медицинских услуг, за исключением случаев и порядка, предусмотренных </w:t>
      </w:r>
      <w:hyperlink r:id="rId12" w:history="1">
        <w:r w:rsidRPr="00920F12">
          <w:rPr>
            <w:rFonts w:ascii="Arial" w:eastAsia="Times New Roman" w:hAnsi="Arial" w:cs="Arial"/>
            <w:color w:val="2D84AF"/>
            <w:sz w:val="21"/>
            <w:u w:val="single"/>
            <w:lang w:eastAsia="ru-RU"/>
          </w:rPr>
          <w:t>статьей 21</w:t>
        </w:r>
      </w:hyperlink>
      <w:r w:rsidRPr="00920F12">
        <w:rPr>
          <w:rFonts w:ascii="Arial" w:eastAsia="Times New Roman" w:hAnsi="Arial" w:cs="Arial"/>
          <w:color w:val="000000"/>
          <w:sz w:val="21"/>
          <w:szCs w:val="21"/>
          <w:lang w:eastAsia="ru-RU"/>
        </w:rPr>
        <w:t>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 xml:space="preserve">8. </w:t>
      </w:r>
      <w:proofErr w:type="gramStart"/>
      <w:r w:rsidRPr="00920F12">
        <w:rPr>
          <w:rFonts w:ascii="Arial" w:eastAsia="Times New Roman" w:hAnsi="Arial" w:cs="Arial"/>
          <w:color w:val="000000"/>
          <w:sz w:val="21"/>
          <w:szCs w:val="21"/>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920F12" w:rsidRPr="00920F12" w:rsidRDefault="00920F12" w:rsidP="00920F12">
      <w:pPr>
        <w:shd w:val="clear" w:color="auto" w:fill="FFFFFF"/>
        <w:spacing w:after="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9. При предоставлении платных медицинских услуг должны соблюдаться </w:t>
      </w:r>
      <w:hyperlink r:id="rId13" w:history="1">
        <w:r w:rsidRPr="00920F12">
          <w:rPr>
            <w:rFonts w:ascii="Arial" w:eastAsia="Times New Roman" w:hAnsi="Arial" w:cs="Arial"/>
            <w:color w:val="2D84AF"/>
            <w:sz w:val="21"/>
            <w:u w:val="single"/>
            <w:lang w:eastAsia="ru-RU"/>
          </w:rPr>
          <w:t>порядки</w:t>
        </w:r>
      </w:hyperlink>
      <w:r w:rsidRPr="00920F12">
        <w:rPr>
          <w:rFonts w:ascii="Arial" w:eastAsia="Times New Roman" w:hAnsi="Arial" w:cs="Arial"/>
          <w:color w:val="000000"/>
          <w:sz w:val="21"/>
          <w:szCs w:val="21"/>
          <w:lang w:eastAsia="ru-RU"/>
        </w:rPr>
        <w:t> оказания медицинской помощи, утвержденные Министерством здравоохранения Российской Федерации.</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20F12" w:rsidRPr="00920F12" w:rsidRDefault="00920F12" w:rsidP="00920F12">
      <w:pPr>
        <w:shd w:val="clear" w:color="auto" w:fill="FFFFFF"/>
        <w:spacing w:after="150" w:line="240" w:lineRule="auto"/>
        <w:jc w:val="center"/>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 </w:t>
      </w:r>
    </w:p>
    <w:p w:rsidR="00920F12" w:rsidRPr="00920F12" w:rsidRDefault="00920F12" w:rsidP="00920F12">
      <w:pPr>
        <w:shd w:val="clear" w:color="auto" w:fill="FFFFFF"/>
        <w:spacing w:after="150" w:line="240" w:lineRule="auto"/>
        <w:jc w:val="center"/>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 xml:space="preserve">III. Информация об исполнителе и </w:t>
      </w:r>
      <w:proofErr w:type="gramStart"/>
      <w:r w:rsidRPr="00920F12">
        <w:rPr>
          <w:rFonts w:ascii="Arial" w:eastAsia="Times New Roman" w:hAnsi="Arial" w:cs="Arial"/>
          <w:color w:val="000000"/>
          <w:sz w:val="21"/>
          <w:szCs w:val="21"/>
          <w:lang w:eastAsia="ru-RU"/>
        </w:rPr>
        <w:t>предоставляемых</w:t>
      </w:r>
      <w:proofErr w:type="gramEnd"/>
    </w:p>
    <w:p w:rsidR="00920F12" w:rsidRPr="00920F12" w:rsidRDefault="00920F12" w:rsidP="00920F12">
      <w:pPr>
        <w:shd w:val="clear" w:color="auto" w:fill="FFFFFF"/>
        <w:spacing w:after="150" w:line="240" w:lineRule="auto"/>
        <w:jc w:val="center"/>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 xml:space="preserve">им медицинских </w:t>
      </w:r>
      <w:proofErr w:type="gramStart"/>
      <w:r w:rsidRPr="00920F12">
        <w:rPr>
          <w:rFonts w:ascii="Arial" w:eastAsia="Times New Roman" w:hAnsi="Arial" w:cs="Arial"/>
          <w:color w:val="000000"/>
          <w:sz w:val="21"/>
          <w:szCs w:val="21"/>
          <w:lang w:eastAsia="ru-RU"/>
        </w:rPr>
        <w:t>услугах</w:t>
      </w:r>
      <w:proofErr w:type="gramEnd"/>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 </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а) для юридического лица - наименование и фирменное наименование (если имеется);</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для индивидуального предпринимателя - фамилия, имя и отчество (если имеется);</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proofErr w:type="spellStart"/>
      <w:r w:rsidRPr="00920F12">
        <w:rPr>
          <w:rFonts w:ascii="Arial" w:eastAsia="Times New Roman" w:hAnsi="Arial" w:cs="Arial"/>
          <w:color w:val="000000"/>
          <w:sz w:val="21"/>
          <w:szCs w:val="21"/>
          <w:lang w:eastAsia="ru-RU"/>
        </w:rPr>
        <w:t>д</w:t>
      </w:r>
      <w:proofErr w:type="spellEnd"/>
      <w:r w:rsidRPr="00920F12">
        <w:rPr>
          <w:rFonts w:ascii="Arial" w:eastAsia="Times New Roman" w:hAnsi="Arial" w:cs="Arial"/>
          <w:color w:val="000000"/>
          <w:sz w:val="21"/>
          <w:szCs w:val="21"/>
          <w:lang w:eastAsia="ru-RU"/>
        </w:rPr>
        <w:t>) порядок и условия предоставления медицинской помощи в соответствии с программой и территориальной программой;</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proofErr w:type="spellStart"/>
      <w:r w:rsidRPr="00920F12">
        <w:rPr>
          <w:rFonts w:ascii="Arial" w:eastAsia="Times New Roman" w:hAnsi="Arial" w:cs="Arial"/>
          <w:color w:val="000000"/>
          <w:sz w:val="21"/>
          <w:szCs w:val="21"/>
          <w:lang w:eastAsia="ru-RU"/>
        </w:rPr>
        <w:lastRenderedPageBreak/>
        <w:t>з</w:t>
      </w:r>
      <w:proofErr w:type="spellEnd"/>
      <w:r w:rsidRPr="00920F12">
        <w:rPr>
          <w:rFonts w:ascii="Arial" w:eastAsia="Times New Roman" w:hAnsi="Arial" w:cs="Arial"/>
          <w:color w:val="000000"/>
          <w:sz w:val="21"/>
          <w:szCs w:val="21"/>
          <w:lang w:eastAsia="ru-RU"/>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13. Исполнитель предоставляет для ознакомления по требованию потребителя и (или) заказчика:</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г) другие сведения, относящиеся к предмету договора.</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 xml:space="preserve">15. </w:t>
      </w:r>
      <w:proofErr w:type="gramStart"/>
      <w:r w:rsidRPr="00920F12">
        <w:rPr>
          <w:rFonts w:ascii="Arial" w:eastAsia="Times New Roman" w:hAnsi="Arial" w:cs="Arial"/>
          <w:color w:val="000000"/>
          <w:sz w:val="21"/>
          <w:szCs w:val="21"/>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920F12" w:rsidRPr="00920F12" w:rsidRDefault="00920F12" w:rsidP="00920F12">
      <w:pPr>
        <w:shd w:val="clear" w:color="auto" w:fill="FFFFFF"/>
        <w:spacing w:after="150" w:line="240" w:lineRule="auto"/>
        <w:jc w:val="center"/>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 </w:t>
      </w:r>
    </w:p>
    <w:p w:rsidR="00920F12" w:rsidRPr="00920F12" w:rsidRDefault="00920F12" w:rsidP="00920F12">
      <w:pPr>
        <w:shd w:val="clear" w:color="auto" w:fill="FFFFFF"/>
        <w:spacing w:after="150" w:line="240" w:lineRule="auto"/>
        <w:jc w:val="center"/>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IV. Порядок заключения договора и оплаты медицинских услуг</w:t>
      </w:r>
    </w:p>
    <w:p w:rsidR="00920F12" w:rsidRPr="00920F12" w:rsidRDefault="00920F12" w:rsidP="00920F12">
      <w:pPr>
        <w:shd w:val="clear" w:color="auto" w:fill="FFFFFF"/>
        <w:spacing w:after="150" w:line="240" w:lineRule="auto"/>
        <w:jc w:val="center"/>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 </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16. Договор заключается потребителем (заказчиком) и исполнителем в письменной форме.</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17. Договор должен содержать:</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 xml:space="preserve">а) сведения об </w:t>
      </w:r>
      <w:proofErr w:type="gramStart"/>
      <w:r w:rsidRPr="00920F12">
        <w:rPr>
          <w:rFonts w:ascii="Arial" w:eastAsia="Times New Roman" w:hAnsi="Arial" w:cs="Arial"/>
          <w:color w:val="000000"/>
          <w:sz w:val="21"/>
          <w:szCs w:val="21"/>
          <w:lang w:eastAsia="ru-RU"/>
        </w:rPr>
        <w:t>исполнителе</w:t>
      </w:r>
      <w:proofErr w:type="gramEnd"/>
      <w:r w:rsidRPr="00920F12">
        <w:rPr>
          <w:rFonts w:ascii="Arial" w:eastAsia="Times New Roman" w:hAnsi="Arial" w:cs="Arial"/>
          <w:color w:val="000000"/>
          <w:sz w:val="21"/>
          <w:szCs w:val="21"/>
          <w:lang w:eastAsia="ru-RU"/>
        </w:rPr>
        <w:t>:</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 xml:space="preserve">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w:t>
      </w:r>
      <w:r w:rsidRPr="00920F12">
        <w:rPr>
          <w:rFonts w:ascii="Arial" w:eastAsia="Times New Roman" w:hAnsi="Arial" w:cs="Arial"/>
          <w:color w:val="000000"/>
          <w:sz w:val="21"/>
          <w:szCs w:val="21"/>
          <w:lang w:eastAsia="ru-RU"/>
        </w:rPr>
        <w:lastRenderedPageBreak/>
        <w:t>государственный реестр индивидуальных предпринимателей, с указанием органа, осуществившего государственную регистрацию;</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20F12" w:rsidRPr="00920F12" w:rsidRDefault="00920F12" w:rsidP="00920F12">
      <w:pPr>
        <w:shd w:val="clear" w:color="auto" w:fill="FFFFFF"/>
        <w:spacing w:after="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б) фамилию, имя и отчество (если имеется), адрес места жительства и телефон потребителя (</w:t>
      </w:r>
      <w:hyperlink r:id="rId14" w:history="1">
        <w:r w:rsidRPr="00920F12">
          <w:rPr>
            <w:rFonts w:ascii="Arial" w:eastAsia="Times New Roman" w:hAnsi="Arial" w:cs="Arial"/>
            <w:color w:val="2D84AF"/>
            <w:sz w:val="21"/>
            <w:u w:val="single"/>
            <w:lang w:eastAsia="ru-RU"/>
          </w:rPr>
          <w:t>законного представителя</w:t>
        </w:r>
      </w:hyperlink>
      <w:r w:rsidRPr="00920F12">
        <w:rPr>
          <w:rFonts w:ascii="Arial" w:eastAsia="Times New Roman" w:hAnsi="Arial" w:cs="Arial"/>
          <w:color w:val="000000"/>
          <w:sz w:val="21"/>
          <w:szCs w:val="21"/>
          <w:lang w:eastAsia="ru-RU"/>
        </w:rPr>
        <w:t> потребителя);</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фамилию, имя и отчество (если имеется), адрес места жительства и телефон заказчика - физического лица;</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наименование и адрес места нахождения заказчика - юридического лица;</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в) перечень платных медицинских услуг, предоставляемых в соответствии с договором;</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г) стоимость платных медицинских услуг, сроки и порядок их оплаты;</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proofErr w:type="spellStart"/>
      <w:r w:rsidRPr="00920F12">
        <w:rPr>
          <w:rFonts w:ascii="Arial" w:eastAsia="Times New Roman" w:hAnsi="Arial" w:cs="Arial"/>
          <w:color w:val="000000"/>
          <w:sz w:val="21"/>
          <w:szCs w:val="21"/>
          <w:lang w:eastAsia="ru-RU"/>
        </w:rPr>
        <w:t>д</w:t>
      </w:r>
      <w:proofErr w:type="spellEnd"/>
      <w:r w:rsidRPr="00920F12">
        <w:rPr>
          <w:rFonts w:ascii="Arial" w:eastAsia="Times New Roman" w:hAnsi="Arial" w:cs="Arial"/>
          <w:color w:val="000000"/>
          <w:sz w:val="21"/>
          <w:szCs w:val="21"/>
          <w:lang w:eastAsia="ru-RU"/>
        </w:rPr>
        <w:t>) условия и сроки предоставления платных медицинских услуг;</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proofErr w:type="gramStart"/>
      <w:r w:rsidRPr="00920F12">
        <w:rPr>
          <w:rFonts w:ascii="Arial" w:eastAsia="Times New Roman" w:hAnsi="Arial" w:cs="Arial"/>
          <w:color w:val="000000"/>
          <w:sz w:val="21"/>
          <w:szCs w:val="21"/>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920F12">
        <w:rPr>
          <w:rFonts w:ascii="Arial" w:eastAsia="Times New Roman" w:hAnsi="Arial" w:cs="Arial"/>
          <w:color w:val="000000"/>
          <w:sz w:val="21"/>
          <w:szCs w:val="21"/>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ж) ответственность сторон за невыполнение условий договора;</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proofErr w:type="spellStart"/>
      <w:r w:rsidRPr="00920F12">
        <w:rPr>
          <w:rFonts w:ascii="Arial" w:eastAsia="Times New Roman" w:hAnsi="Arial" w:cs="Arial"/>
          <w:color w:val="000000"/>
          <w:sz w:val="21"/>
          <w:szCs w:val="21"/>
          <w:lang w:eastAsia="ru-RU"/>
        </w:rPr>
        <w:t>з</w:t>
      </w:r>
      <w:proofErr w:type="spellEnd"/>
      <w:r w:rsidRPr="00920F12">
        <w:rPr>
          <w:rFonts w:ascii="Arial" w:eastAsia="Times New Roman" w:hAnsi="Arial" w:cs="Arial"/>
          <w:color w:val="000000"/>
          <w:sz w:val="21"/>
          <w:szCs w:val="21"/>
          <w:lang w:eastAsia="ru-RU"/>
        </w:rPr>
        <w:t>) порядок изменения и расторжения договора;</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и) иные условия, определяемые по соглашению сторон.</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920F12" w:rsidRPr="00920F12" w:rsidRDefault="00920F12" w:rsidP="00920F12">
      <w:pPr>
        <w:shd w:val="clear" w:color="auto" w:fill="FFFFFF"/>
        <w:spacing w:after="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5" w:history="1">
        <w:r w:rsidRPr="00920F12">
          <w:rPr>
            <w:rFonts w:ascii="Arial" w:eastAsia="Times New Roman" w:hAnsi="Arial" w:cs="Arial"/>
            <w:color w:val="2D84AF"/>
            <w:sz w:val="21"/>
            <w:u w:val="single"/>
            <w:lang w:eastAsia="ru-RU"/>
          </w:rPr>
          <w:t>законом</w:t>
        </w:r>
      </w:hyperlink>
      <w:r w:rsidRPr="00920F12">
        <w:rPr>
          <w:rFonts w:ascii="Arial" w:eastAsia="Times New Roman" w:hAnsi="Arial" w:cs="Arial"/>
          <w:color w:val="000000"/>
          <w:sz w:val="21"/>
          <w:szCs w:val="21"/>
          <w:lang w:eastAsia="ru-RU"/>
        </w:rPr>
        <w:t> "Об основах охраны здоровья граждан в Российской Федерации".</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920F12" w:rsidRPr="00920F12" w:rsidRDefault="00920F12" w:rsidP="00920F12">
      <w:pPr>
        <w:shd w:val="clear" w:color="auto" w:fill="FFFFFF"/>
        <w:spacing w:after="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lastRenderedPageBreak/>
        <w:t>25. Исполнителем после исполнения договора выдаются потребителю (</w:t>
      </w:r>
      <w:hyperlink r:id="rId16" w:history="1">
        <w:r w:rsidRPr="00920F12">
          <w:rPr>
            <w:rFonts w:ascii="Arial" w:eastAsia="Times New Roman" w:hAnsi="Arial" w:cs="Arial"/>
            <w:color w:val="2D84AF"/>
            <w:sz w:val="21"/>
            <w:u w:val="single"/>
            <w:lang w:eastAsia="ru-RU"/>
          </w:rPr>
          <w:t xml:space="preserve">законному </w:t>
        </w:r>
        <w:proofErr w:type="spellStart"/>
        <w:r w:rsidRPr="00920F12">
          <w:rPr>
            <w:rFonts w:ascii="Arial" w:eastAsia="Times New Roman" w:hAnsi="Arial" w:cs="Arial"/>
            <w:color w:val="2D84AF"/>
            <w:sz w:val="21"/>
            <w:u w:val="single"/>
            <w:lang w:eastAsia="ru-RU"/>
          </w:rPr>
          <w:t>представителю</w:t>
        </w:r>
      </w:hyperlink>
      <w:r w:rsidRPr="00920F12">
        <w:rPr>
          <w:rFonts w:ascii="Arial" w:eastAsia="Times New Roman" w:hAnsi="Arial" w:cs="Arial"/>
          <w:color w:val="000000"/>
          <w:sz w:val="21"/>
          <w:szCs w:val="21"/>
          <w:lang w:eastAsia="ru-RU"/>
        </w:rPr>
        <w:t>потребителя</w:t>
      </w:r>
      <w:proofErr w:type="spellEnd"/>
      <w:r w:rsidRPr="00920F12">
        <w:rPr>
          <w:rFonts w:ascii="Arial" w:eastAsia="Times New Roman" w:hAnsi="Arial" w:cs="Arial"/>
          <w:color w:val="000000"/>
          <w:sz w:val="21"/>
          <w:szCs w:val="21"/>
          <w:lang w:eastAsia="ru-RU"/>
        </w:rPr>
        <w:t>)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920F12" w:rsidRPr="00920F12" w:rsidRDefault="00920F12" w:rsidP="00920F12">
      <w:pPr>
        <w:shd w:val="clear" w:color="auto" w:fill="FFFFFF"/>
        <w:spacing w:after="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7" w:history="1">
        <w:r w:rsidRPr="00920F12">
          <w:rPr>
            <w:rFonts w:ascii="Arial" w:eastAsia="Times New Roman" w:hAnsi="Arial" w:cs="Arial"/>
            <w:color w:val="2D84AF"/>
            <w:sz w:val="21"/>
            <w:u w:val="single"/>
            <w:lang w:eastAsia="ru-RU"/>
          </w:rPr>
          <w:t>кодексом</w:t>
        </w:r>
      </w:hyperlink>
      <w:r w:rsidRPr="00920F12">
        <w:rPr>
          <w:rFonts w:ascii="Arial" w:eastAsia="Times New Roman" w:hAnsi="Arial" w:cs="Arial"/>
          <w:color w:val="000000"/>
          <w:sz w:val="21"/>
          <w:szCs w:val="21"/>
          <w:lang w:eastAsia="ru-RU"/>
        </w:rPr>
        <w:t> Российской Федерации и </w:t>
      </w:r>
      <w:hyperlink r:id="rId18" w:history="1">
        <w:r w:rsidRPr="00920F12">
          <w:rPr>
            <w:rFonts w:ascii="Arial" w:eastAsia="Times New Roman" w:hAnsi="Arial" w:cs="Arial"/>
            <w:color w:val="2D84AF"/>
            <w:sz w:val="21"/>
            <w:u w:val="single"/>
            <w:lang w:eastAsia="ru-RU"/>
          </w:rPr>
          <w:t>Законом</w:t>
        </w:r>
      </w:hyperlink>
      <w:r w:rsidRPr="00920F12">
        <w:rPr>
          <w:rFonts w:ascii="Arial" w:eastAsia="Times New Roman" w:hAnsi="Arial" w:cs="Arial"/>
          <w:color w:val="000000"/>
          <w:sz w:val="21"/>
          <w:szCs w:val="21"/>
          <w:lang w:eastAsia="ru-RU"/>
        </w:rPr>
        <w:t> Российской Федерации "Об организации страхового дела в Российской Федерации".</w:t>
      </w:r>
    </w:p>
    <w:p w:rsidR="00920F12" w:rsidRPr="00920F12" w:rsidRDefault="00920F12" w:rsidP="00920F12">
      <w:pPr>
        <w:shd w:val="clear" w:color="auto" w:fill="FFFFFF"/>
        <w:spacing w:after="150" w:line="240" w:lineRule="auto"/>
        <w:jc w:val="center"/>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 </w:t>
      </w:r>
    </w:p>
    <w:p w:rsidR="00920F12" w:rsidRPr="00920F12" w:rsidRDefault="00920F12" w:rsidP="00920F12">
      <w:pPr>
        <w:shd w:val="clear" w:color="auto" w:fill="FFFFFF"/>
        <w:spacing w:after="150" w:line="240" w:lineRule="auto"/>
        <w:jc w:val="center"/>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V. Порядок предоставления платных медицинских услуг</w:t>
      </w:r>
    </w:p>
    <w:p w:rsidR="00920F12" w:rsidRPr="00920F12" w:rsidRDefault="00920F12" w:rsidP="00920F12">
      <w:pPr>
        <w:shd w:val="clear" w:color="auto" w:fill="FFFFFF"/>
        <w:spacing w:after="150" w:line="240" w:lineRule="auto"/>
        <w:jc w:val="center"/>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 </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920F12" w:rsidRPr="00920F12" w:rsidRDefault="00920F12" w:rsidP="00920F12">
      <w:pPr>
        <w:shd w:val="clear" w:color="auto" w:fill="FFFFFF"/>
        <w:spacing w:after="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w:t>
      </w:r>
      <w:proofErr w:type="spellStart"/>
      <w:r w:rsidRPr="00920F12">
        <w:rPr>
          <w:rFonts w:ascii="Arial" w:eastAsia="Times New Roman" w:hAnsi="Arial" w:cs="Arial"/>
          <w:color w:val="000000"/>
          <w:sz w:val="21"/>
          <w:szCs w:val="21"/>
          <w:lang w:eastAsia="ru-RU"/>
        </w:rPr>
        <w:t>установленном</w:t>
      </w:r>
      <w:hyperlink r:id="rId19" w:history="1">
        <w:r w:rsidRPr="00920F12">
          <w:rPr>
            <w:rFonts w:ascii="Arial" w:eastAsia="Times New Roman" w:hAnsi="Arial" w:cs="Arial"/>
            <w:color w:val="2D84AF"/>
            <w:sz w:val="21"/>
            <w:u w:val="single"/>
            <w:lang w:eastAsia="ru-RU"/>
          </w:rPr>
          <w:t>законодательством</w:t>
        </w:r>
        <w:proofErr w:type="spellEnd"/>
      </w:hyperlink>
      <w:r w:rsidRPr="00920F12">
        <w:rPr>
          <w:rFonts w:ascii="Arial" w:eastAsia="Times New Roman" w:hAnsi="Arial" w:cs="Arial"/>
          <w:color w:val="000000"/>
          <w:sz w:val="21"/>
          <w:szCs w:val="21"/>
          <w:lang w:eastAsia="ru-RU"/>
        </w:rPr>
        <w:t> Российской Федерации об охране здоровья граждан.</w:t>
      </w:r>
    </w:p>
    <w:p w:rsidR="00920F12" w:rsidRPr="00920F12" w:rsidRDefault="00920F12" w:rsidP="00920F12">
      <w:pPr>
        <w:shd w:val="clear" w:color="auto" w:fill="FFFFFF"/>
        <w:spacing w:after="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29. Исполнитель предоставляет потребителю (</w:t>
      </w:r>
      <w:hyperlink r:id="rId20" w:history="1">
        <w:r w:rsidRPr="00920F12">
          <w:rPr>
            <w:rFonts w:ascii="Arial" w:eastAsia="Times New Roman" w:hAnsi="Arial" w:cs="Arial"/>
            <w:color w:val="2D84AF"/>
            <w:sz w:val="21"/>
            <w:u w:val="single"/>
            <w:lang w:eastAsia="ru-RU"/>
          </w:rPr>
          <w:t>законному представителю</w:t>
        </w:r>
      </w:hyperlink>
      <w:r w:rsidRPr="00920F12">
        <w:rPr>
          <w:rFonts w:ascii="Arial" w:eastAsia="Times New Roman" w:hAnsi="Arial" w:cs="Arial"/>
          <w:color w:val="000000"/>
          <w:sz w:val="21"/>
          <w:szCs w:val="21"/>
          <w:lang w:eastAsia="ru-RU"/>
        </w:rPr>
        <w:t> потребителя) по его требованию и в доступной для него форме информацию:</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20F12" w:rsidRPr="00920F12" w:rsidRDefault="00920F12" w:rsidP="00920F12">
      <w:pPr>
        <w:shd w:val="clear" w:color="auto" w:fill="FFFFFF"/>
        <w:spacing w:after="150" w:line="240" w:lineRule="auto"/>
        <w:jc w:val="center"/>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 </w:t>
      </w:r>
    </w:p>
    <w:p w:rsidR="00920F12" w:rsidRPr="00920F12" w:rsidRDefault="00920F12" w:rsidP="00920F12">
      <w:pPr>
        <w:shd w:val="clear" w:color="auto" w:fill="FFFFFF"/>
        <w:spacing w:after="150" w:line="240" w:lineRule="auto"/>
        <w:jc w:val="center"/>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VI. Ответственность исполнителя и контроль</w:t>
      </w:r>
    </w:p>
    <w:p w:rsidR="00920F12" w:rsidRPr="00920F12" w:rsidRDefault="00920F12" w:rsidP="00920F12">
      <w:pPr>
        <w:shd w:val="clear" w:color="auto" w:fill="FFFFFF"/>
        <w:spacing w:after="150" w:line="240" w:lineRule="auto"/>
        <w:jc w:val="center"/>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за предоставлением платных медицинских услуг</w:t>
      </w:r>
    </w:p>
    <w:p w:rsidR="00920F12" w:rsidRPr="00920F12" w:rsidRDefault="00920F12" w:rsidP="00920F12">
      <w:pPr>
        <w:shd w:val="clear" w:color="auto" w:fill="FFFFFF"/>
        <w:spacing w:after="150" w:line="240" w:lineRule="auto"/>
        <w:jc w:val="center"/>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 </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920F12" w:rsidRPr="00920F12" w:rsidRDefault="00920F12" w:rsidP="00920F12">
      <w:pPr>
        <w:shd w:val="clear" w:color="auto" w:fill="FFFFFF"/>
        <w:spacing w:after="150" w:line="240" w:lineRule="auto"/>
        <w:rPr>
          <w:rFonts w:ascii="Arial" w:eastAsia="Times New Roman" w:hAnsi="Arial" w:cs="Arial"/>
          <w:color w:val="000000"/>
          <w:sz w:val="21"/>
          <w:szCs w:val="21"/>
          <w:lang w:eastAsia="ru-RU"/>
        </w:rPr>
      </w:pPr>
      <w:r w:rsidRPr="00920F12">
        <w:rPr>
          <w:rFonts w:ascii="Arial" w:eastAsia="Times New Roman" w:hAnsi="Arial" w:cs="Arial"/>
          <w:color w:val="000000"/>
          <w:sz w:val="21"/>
          <w:szCs w:val="21"/>
          <w:lang w:eastAsia="ru-RU"/>
        </w:rPr>
        <w:t xml:space="preserve">33. </w:t>
      </w:r>
      <w:proofErr w:type="gramStart"/>
      <w:r w:rsidRPr="00920F12">
        <w:rPr>
          <w:rFonts w:ascii="Arial" w:eastAsia="Times New Roman" w:hAnsi="Arial" w:cs="Arial"/>
          <w:color w:val="000000"/>
          <w:sz w:val="21"/>
          <w:szCs w:val="21"/>
          <w:lang w:eastAsia="ru-RU"/>
        </w:rPr>
        <w:t>Контроль за</w:t>
      </w:r>
      <w:proofErr w:type="gramEnd"/>
      <w:r w:rsidRPr="00920F12">
        <w:rPr>
          <w:rFonts w:ascii="Arial" w:eastAsia="Times New Roman" w:hAnsi="Arial" w:cs="Arial"/>
          <w:color w:val="000000"/>
          <w:sz w:val="21"/>
          <w:szCs w:val="21"/>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3F665C" w:rsidRDefault="003F665C"/>
    <w:sectPr w:rsidR="003F665C" w:rsidSect="003F66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0F12"/>
    <w:rsid w:val="003F665C"/>
    <w:rsid w:val="00920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6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2">
    <w:name w:val="h2"/>
    <w:basedOn w:val="a"/>
    <w:rsid w:val="00920F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20F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20F12"/>
    <w:rPr>
      <w:color w:val="0000FF"/>
      <w:u w:val="single"/>
    </w:rPr>
  </w:style>
</w:styles>
</file>

<file path=word/webSettings.xml><?xml version="1.0" encoding="utf-8"?>
<w:webSettings xmlns:r="http://schemas.openxmlformats.org/officeDocument/2006/relationships" xmlns:w="http://schemas.openxmlformats.org/wordprocessingml/2006/main">
  <w:divs>
    <w:div w:id="166836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7206B45D0782682C76A26BA0FC405A500CDAE7F568694BC75AAAD2ADT0Z8K" TargetMode="External"/><Relationship Id="rId13" Type="http://schemas.openxmlformats.org/officeDocument/2006/relationships/hyperlink" Target="consultantplus://offline/ref=607206B45D0782682C76A26BA0FC405A500CDAE7F568694BC75AAAD2AD08E343D74D49499F880541T4Z1K" TargetMode="External"/><Relationship Id="rId18" Type="http://schemas.openxmlformats.org/officeDocument/2006/relationships/hyperlink" Target="consultantplus://offline/ref=607206B45D0782682C76A26BA0FC405A500EDEE9F060694BC75AAAD2ADT0Z8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607206B45D0782682C76A26BA0FC405A5907D8E3FB363E49960FA4TDZ7K" TargetMode="External"/><Relationship Id="rId12" Type="http://schemas.openxmlformats.org/officeDocument/2006/relationships/hyperlink" Target="consultantplus://offline/ref=607206B45D0782682C76A26BA0FC405A500CDAE7F568694BC75AAAD2AD08E343D74D49499F88044FT4ZAK" TargetMode="External"/><Relationship Id="rId17" Type="http://schemas.openxmlformats.org/officeDocument/2006/relationships/hyperlink" Target="consultantplus://offline/ref=607206B45D0782682C76A26BA0FC405A500DD9E9F062694BC75AAAD2ADT0Z8K" TargetMode="External"/><Relationship Id="rId2" Type="http://schemas.openxmlformats.org/officeDocument/2006/relationships/settings" Target="settings.xml"/><Relationship Id="rId16" Type="http://schemas.openxmlformats.org/officeDocument/2006/relationships/hyperlink" Target="consultantplus://offline/ref=607206B45D0782682C76A26BA0FC405A5806DDE7F16B3441CF03A6D0AA07BC54D00445489F8806T4ZCK" TargetMode="External"/><Relationship Id="rId20" Type="http://schemas.openxmlformats.org/officeDocument/2006/relationships/hyperlink" Target="consultantplus://offline/ref=607206B45D0782682C76A26BA0FC405A5806DDE7F16B3441CF03A6D0AA07BC54D00445489F8806T4ZCK" TargetMode="External"/><Relationship Id="rId1" Type="http://schemas.openxmlformats.org/officeDocument/2006/relationships/styles" Target="styles.xml"/><Relationship Id="rId6" Type="http://schemas.openxmlformats.org/officeDocument/2006/relationships/hyperlink" Target="file:///\\storage\%D0%BE%D0%B1%D1%89%D0%B0%D1%8F%20%D0%BF%D0%B0%D0%BF%D0%BA%D0%B0\%D0%9B%D0%B8%D1%8F\%D0%93%D0%BE%D1%80%D1%8F%D1%87%D0%B0%D1%8F%20%D0%BB%D0%B8%D0%BD%D0%B8%D1%8F\2012\%D0%BE%D0%BA%D1%82%D1%8F%D0%B1%D1%80%D1%8C\%D0%B3%D0%BE%D1%80%D1%8F%D1%87%D0%B8%D0%B5%20%D0%B4%D0%BE%D0%BA%D1%83%D0%BC%D0%B5%D0%BD%D1%82%D1%8B\12_10\3.rtf" TargetMode="External"/><Relationship Id="rId11" Type="http://schemas.openxmlformats.org/officeDocument/2006/relationships/hyperlink" Target="consultantplus://offline/ref=607206B45D0782682C76A26BA0FC405A500DD8E3F961694BC75AAAD2AD08E343D74D49499F880648T4ZFK" TargetMode="External"/><Relationship Id="rId5" Type="http://schemas.openxmlformats.org/officeDocument/2006/relationships/hyperlink" Target="consultantplus://offline/ref=607206B45D0782682C76A26BA0FC405A500CDAE7F167694BC75AAAD2AD08E343D74D494ET9ZDK" TargetMode="External"/><Relationship Id="rId15" Type="http://schemas.openxmlformats.org/officeDocument/2006/relationships/hyperlink" Target="consultantplus://offline/ref=607206B45D0782682C76A26BA0FC405A500CDAE7F568694BC75AAAD2ADT0Z8K" TargetMode="External"/><Relationship Id="rId10" Type="http://schemas.openxmlformats.org/officeDocument/2006/relationships/hyperlink" Target="consultantplus://offline/ref=607206B45D0782682C76A26BA0FC405A500CDEE1F063694BC75AAAD2AD08E343D74D49499F880649T4ZFK" TargetMode="External"/><Relationship Id="rId19" Type="http://schemas.openxmlformats.org/officeDocument/2006/relationships/hyperlink" Target="consultantplus://offline/ref=607206B45D0782682C76A26BA0FC405A500CDAE7F568694BC75AAAD2AD08E343D74D49499F88044DT4ZBK" TargetMode="External"/><Relationship Id="rId4" Type="http://schemas.openxmlformats.org/officeDocument/2006/relationships/hyperlink" Target="consultantplus://offline/ref=607206B45D0782682C76A26BA0FC405A500CDAE7F568694BC75AAAD2AD08E343D74D49499F880E41T4ZBK" TargetMode="External"/><Relationship Id="rId9" Type="http://schemas.openxmlformats.org/officeDocument/2006/relationships/hyperlink" Target="consultantplus://offline/ref=607206B45D0782682C76A26BA0FC405A500CDAE7F568694BC75AAAD2AD08E343D74D49499F88064AT4Z1K" TargetMode="External"/><Relationship Id="rId14" Type="http://schemas.openxmlformats.org/officeDocument/2006/relationships/hyperlink" Target="consultantplus://offline/ref=607206B45D0782682C76A26BA0FC405A5806DDE7F16B3441CF03A6D0AA07BC54D00445489F8806T4ZC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3025</Words>
  <Characters>17244</Characters>
  <Application>Microsoft Office Word</Application>
  <DocSecurity>0</DocSecurity>
  <Lines>143</Lines>
  <Paragraphs>40</Paragraphs>
  <ScaleCrop>false</ScaleCrop>
  <Company/>
  <LinksUpToDate>false</LinksUpToDate>
  <CharactersWithSpaces>20229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2019-04-01T14:24:00Z</dcterms:created>
  <dcterms:modified xsi:type="dcterms:W3CDTF">2019-04-01T14:26:00Z</dcterms:modified>
</cp:coreProperties>
</file>