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DCB" w:rsidRPr="00D1431C" w:rsidRDefault="00695DCB">
      <w:pPr>
        <w:ind w:left="4990"/>
        <w:jc w:val="center"/>
      </w:pPr>
      <w:r w:rsidRPr="00D1431C">
        <w:t>УТВЕРЖДЕНА</w:t>
      </w:r>
    </w:p>
    <w:p w:rsidR="00695DCB" w:rsidRPr="00D1431C" w:rsidRDefault="00695DCB">
      <w:pPr>
        <w:ind w:left="4990"/>
        <w:jc w:val="center"/>
      </w:pPr>
      <w:r w:rsidRPr="00D1431C">
        <w:t>постановлением Правительства</w:t>
      </w:r>
    </w:p>
    <w:p w:rsidR="00695DCB" w:rsidRPr="00D1431C" w:rsidRDefault="00695DCB">
      <w:pPr>
        <w:spacing w:line="240" w:lineRule="atLeast"/>
        <w:ind w:left="4990"/>
        <w:jc w:val="center"/>
      </w:pPr>
      <w:r w:rsidRPr="00D1431C">
        <w:t>Российской Федерации</w:t>
      </w:r>
    </w:p>
    <w:p w:rsidR="00695DCB" w:rsidRPr="00D1431C" w:rsidRDefault="00695DCB">
      <w:pPr>
        <w:spacing w:line="240" w:lineRule="atLeast"/>
        <w:ind w:left="4990"/>
      </w:pPr>
      <w:r w:rsidRPr="00D1431C">
        <w:t>от                        201</w:t>
      </w:r>
      <w:r w:rsidR="008E03B0" w:rsidRPr="00D1431C">
        <w:t>8</w:t>
      </w:r>
      <w:r w:rsidRPr="00D1431C">
        <w:t xml:space="preserve"> г. №</w:t>
      </w:r>
      <w:r w:rsidRPr="00D1431C">
        <w:tab/>
      </w:r>
    </w:p>
    <w:p w:rsidR="00695DCB" w:rsidRPr="00D1431C" w:rsidRDefault="00695DCB">
      <w:pPr>
        <w:spacing w:line="240" w:lineRule="exact"/>
      </w:pPr>
    </w:p>
    <w:p w:rsidR="00695DCB" w:rsidRPr="00D1431C" w:rsidRDefault="00695DCB">
      <w:pPr>
        <w:spacing w:line="240" w:lineRule="exact"/>
      </w:pPr>
    </w:p>
    <w:p w:rsidR="00695DCB" w:rsidRPr="00D1431C" w:rsidRDefault="00695DCB">
      <w:pPr>
        <w:spacing w:line="240" w:lineRule="exact"/>
      </w:pPr>
    </w:p>
    <w:p w:rsidR="00695DCB" w:rsidRPr="00D1431C" w:rsidRDefault="00695DCB">
      <w:pPr>
        <w:spacing w:line="240" w:lineRule="exact"/>
      </w:pPr>
    </w:p>
    <w:p w:rsidR="00695DCB" w:rsidRPr="00D1431C" w:rsidRDefault="00695DCB">
      <w:pPr>
        <w:spacing w:line="240" w:lineRule="exact"/>
      </w:pPr>
    </w:p>
    <w:p w:rsidR="00695DCB" w:rsidRPr="00D1431C" w:rsidRDefault="00695DCB">
      <w:pPr>
        <w:spacing w:line="200" w:lineRule="exact"/>
      </w:pPr>
    </w:p>
    <w:p w:rsidR="00695DCB" w:rsidRPr="00D1431C" w:rsidRDefault="00695DCB" w:rsidP="00695DCB">
      <w:pPr>
        <w:spacing w:line="240" w:lineRule="atLeast"/>
        <w:jc w:val="center"/>
        <w:rPr>
          <w:b/>
          <w:szCs w:val="28"/>
        </w:rPr>
      </w:pPr>
      <w:r w:rsidRPr="00D1431C">
        <w:rPr>
          <w:b/>
          <w:bCs/>
          <w:szCs w:val="28"/>
        </w:rPr>
        <w:t>П Р О Г Р А М М А</w:t>
      </w:r>
    </w:p>
    <w:p w:rsidR="00695DCB" w:rsidRPr="00D1431C" w:rsidRDefault="00695DCB" w:rsidP="00695DCB">
      <w:pPr>
        <w:spacing w:line="120" w:lineRule="exact"/>
        <w:jc w:val="center"/>
        <w:rPr>
          <w:b/>
          <w:szCs w:val="28"/>
        </w:rPr>
      </w:pPr>
    </w:p>
    <w:p w:rsidR="00695DCB" w:rsidRPr="00D1431C" w:rsidRDefault="00695DCB" w:rsidP="00695DCB">
      <w:pPr>
        <w:spacing w:line="240" w:lineRule="atLeast"/>
        <w:jc w:val="center"/>
        <w:rPr>
          <w:b/>
          <w:szCs w:val="28"/>
        </w:rPr>
      </w:pPr>
      <w:r w:rsidRPr="00D1431C">
        <w:rPr>
          <w:b/>
          <w:bCs/>
          <w:szCs w:val="28"/>
        </w:rPr>
        <w:t>государственных гарантий бесплатного оказания гражданам</w:t>
      </w:r>
    </w:p>
    <w:p w:rsidR="00695DCB" w:rsidRPr="00D1431C" w:rsidRDefault="00695DCB" w:rsidP="00695DCB">
      <w:pPr>
        <w:spacing w:line="240" w:lineRule="atLeast"/>
        <w:jc w:val="center"/>
        <w:rPr>
          <w:b/>
          <w:szCs w:val="28"/>
        </w:rPr>
      </w:pPr>
      <w:r w:rsidRPr="00D1431C">
        <w:rPr>
          <w:b/>
          <w:bCs/>
          <w:szCs w:val="28"/>
        </w:rPr>
        <w:t>медицинской помощи на 201</w:t>
      </w:r>
      <w:r w:rsidR="008E03B0" w:rsidRPr="00D1431C">
        <w:rPr>
          <w:b/>
          <w:bCs/>
          <w:szCs w:val="28"/>
        </w:rPr>
        <w:t>9</w:t>
      </w:r>
      <w:r w:rsidRPr="00D1431C">
        <w:rPr>
          <w:b/>
          <w:bCs/>
          <w:szCs w:val="28"/>
        </w:rPr>
        <w:t xml:space="preserve"> год и на плановый период </w:t>
      </w:r>
      <w:r w:rsidRPr="00D1431C">
        <w:rPr>
          <w:b/>
          <w:bCs/>
          <w:szCs w:val="28"/>
        </w:rPr>
        <w:br/>
        <w:t>20</w:t>
      </w:r>
      <w:r w:rsidR="008E03B0" w:rsidRPr="00D1431C">
        <w:rPr>
          <w:b/>
          <w:bCs/>
          <w:szCs w:val="28"/>
        </w:rPr>
        <w:t>20 и 2021</w:t>
      </w:r>
      <w:r w:rsidRPr="00D1431C">
        <w:rPr>
          <w:b/>
          <w:bCs/>
          <w:szCs w:val="28"/>
        </w:rPr>
        <w:t> годов</w:t>
      </w:r>
    </w:p>
    <w:p w:rsidR="00695DCB" w:rsidRPr="00D1431C" w:rsidRDefault="00695DCB" w:rsidP="00695DCB">
      <w:pPr>
        <w:pStyle w:val="ConsPlusNormal"/>
        <w:widowControl/>
        <w:spacing w:line="240" w:lineRule="atLeast"/>
        <w:jc w:val="both"/>
        <w:rPr>
          <w:rFonts w:ascii="Times New Roman" w:hAnsi="Times New Roman" w:cs="Times New Roman"/>
          <w:sz w:val="28"/>
          <w:szCs w:val="28"/>
        </w:rPr>
      </w:pPr>
    </w:p>
    <w:p w:rsidR="00695DCB" w:rsidRPr="00D1431C" w:rsidRDefault="00695DCB" w:rsidP="00695DCB">
      <w:pPr>
        <w:pStyle w:val="ConsPlusNormal"/>
        <w:widowControl/>
        <w:spacing w:line="240" w:lineRule="atLeast"/>
        <w:jc w:val="both"/>
        <w:rPr>
          <w:rFonts w:ascii="Times New Roman" w:hAnsi="Times New Roman" w:cs="Times New Roman"/>
          <w:sz w:val="28"/>
          <w:szCs w:val="28"/>
        </w:rPr>
      </w:pPr>
    </w:p>
    <w:p w:rsidR="00695DCB" w:rsidRPr="00D1431C" w:rsidRDefault="00695DCB" w:rsidP="00695DCB">
      <w:pPr>
        <w:pStyle w:val="ConsPlusNormal"/>
        <w:widowControl/>
        <w:spacing w:line="360" w:lineRule="atLeast"/>
        <w:jc w:val="center"/>
        <w:outlineLvl w:val="1"/>
        <w:rPr>
          <w:rFonts w:ascii="Times New Roman" w:hAnsi="Times New Roman" w:cs="Times New Roman"/>
          <w:sz w:val="28"/>
          <w:szCs w:val="28"/>
        </w:rPr>
      </w:pPr>
      <w:r w:rsidRPr="00D1431C">
        <w:rPr>
          <w:rFonts w:ascii="Times New Roman" w:hAnsi="Times New Roman" w:cs="Times New Roman"/>
          <w:sz w:val="28"/>
          <w:szCs w:val="28"/>
        </w:rPr>
        <w:t>I. Общие положения</w:t>
      </w:r>
    </w:p>
    <w:p w:rsidR="00695DCB" w:rsidRPr="00D1431C" w:rsidRDefault="00695DCB" w:rsidP="00695DCB">
      <w:pPr>
        <w:pStyle w:val="ConsPlusNormal"/>
        <w:widowControl/>
        <w:jc w:val="both"/>
        <w:rPr>
          <w:rFonts w:ascii="Times New Roman" w:hAnsi="Times New Roman" w:cs="Times New Roman"/>
          <w:sz w:val="28"/>
          <w:szCs w:val="28"/>
        </w:rPr>
      </w:pP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Программа государственных гарантий бесплатного оказания граж</w:t>
      </w:r>
      <w:r w:rsidR="008E03B0" w:rsidRPr="00D1431C">
        <w:rPr>
          <w:rFonts w:ascii="Times New Roman" w:hAnsi="Times New Roman" w:cs="Times New Roman"/>
          <w:sz w:val="28"/>
          <w:szCs w:val="28"/>
        </w:rPr>
        <w:t>данам медицинской помощи на 2019</w:t>
      </w:r>
      <w:r w:rsidRPr="00D1431C">
        <w:rPr>
          <w:rFonts w:ascii="Times New Roman" w:hAnsi="Times New Roman" w:cs="Times New Roman"/>
          <w:sz w:val="28"/>
          <w:szCs w:val="28"/>
        </w:rPr>
        <w:t xml:space="preserve"> год и на плановый период </w:t>
      </w:r>
      <w:r w:rsidRPr="00D1431C">
        <w:rPr>
          <w:rFonts w:ascii="Times New Roman" w:hAnsi="Times New Roman" w:cs="Times New Roman"/>
          <w:sz w:val="28"/>
          <w:szCs w:val="28"/>
        </w:rPr>
        <w:br/>
      </w:r>
      <w:r w:rsidR="008E03B0" w:rsidRPr="00D1431C">
        <w:rPr>
          <w:rFonts w:ascii="Times New Roman" w:hAnsi="Times New Roman" w:cs="Times New Roman"/>
          <w:sz w:val="28"/>
          <w:szCs w:val="28"/>
        </w:rPr>
        <w:t>2020 и 2021</w:t>
      </w:r>
      <w:r w:rsidRPr="00D1431C">
        <w:rPr>
          <w:rFonts w:ascii="Times New Roman" w:hAnsi="Times New Roman" w:cs="Times New Roman"/>
          <w:sz w:val="28"/>
          <w:szCs w:val="28"/>
        </w:rPr>
        <w:t xml:space="preserve"> годов (далее - Программа) устанавливает </w:t>
      </w:r>
      <w:hyperlink w:anchor="P46" w:history="1">
        <w:r w:rsidRPr="00D1431C">
          <w:rPr>
            <w:rFonts w:ascii="Times New Roman" w:hAnsi="Times New Roman" w:cs="Times New Roman"/>
            <w:sz w:val="28"/>
            <w:szCs w:val="28"/>
          </w:rPr>
          <w:t>перечень</w:t>
        </w:r>
      </w:hyperlink>
      <w:r w:rsidRPr="00D1431C">
        <w:rPr>
          <w:rFonts w:ascii="Times New Roman" w:hAnsi="Times New Roman" w:cs="Times New Roman"/>
          <w:sz w:val="28"/>
          <w:szCs w:val="28"/>
        </w:rPr>
        <w:t xml:space="preserve"> видов, форм и условий медицинской помощи, оказание которой осуществляется бесплатно, </w:t>
      </w:r>
      <w:hyperlink w:anchor="P74" w:history="1">
        <w:r w:rsidRPr="00D1431C">
          <w:rPr>
            <w:rFonts w:ascii="Times New Roman" w:hAnsi="Times New Roman" w:cs="Times New Roman"/>
            <w:sz w:val="28"/>
            <w:szCs w:val="28"/>
          </w:rPr>
          <w:t>перечень</w:t>
        </w:r>
      </w:hyperlink>
      <w:r w:rsidRPr="00D1431C">
        <w:rPr>
          <w:rFonts w:ascii="Times New Roman" w:hAnsi="Times New Roman" w:cs="Times New Roman"/>
          <w:sz w:val="28"/>
          <w:szCs w:val="28"/>
        </w:rP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84" w:history="1">
        <w:r w:rsidRPr="00D1431C">
          <w:rPr>
            <w:rFonts w:ascii="Times New Roman" w:hAnsi="Times New Roman" w:cs="Times New Roman"/>
            <w:sz w:val="28"/>
            <w:szCs w:val="28"/>
          </w:rPr>
          <w:t>средние нормативы</w:t>
        </w:r>
      </w:hyperlink>
      <w:r w:rsidRPr="00D1431C">
        <w:rPr>
          <w:rFonts w:ascii="Times New Roman" w:hAnsi="Times New Roman" w:cs="Times New Roman"/>
          <w:sz w:val="28"/>
          <w:szCs w:val="28"/>
        </w:rPr>
        <w:t xml:space="preserve"> объема медицинской помощи, </w:t>
      </w:r>
      <w:hyperlink w:anchor="P201" w:history="1">
        <w:r w:rsidRPr="00D1431C">
          <w:rPr>
            <w:rFonts w:ascii="Times New Roman" w:hAnsi="Times New Roman" w:cs="Times New Roman"/>
            <w:sz w:val="28"/>
            <w:szCs w:val="28"/>
          </w:rPr>
          <w:t>средние нормативы</w:t>
        </w:r>
      </w:hyperlink>
      <w:r w:rsidRPr="00D1431C">
        <w:rPr>
          <w:rFonts w:ascii="Times New Roman" w:hAnsi="Times New Roman" w:cs="Times New Roman"/>
          <w:sz w:val="28"/>
          <w:szCs w:val="28"/>
        </w:rP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234" w:history="1">
        <w:r w:rsidRPr="00D1431C">
          <w:rPr>
            <w:rFonts w:ascii="Times New Roman" w:hAnsi="Times New Roman" w:cs="Times New Roman"/>
            <w:sz w:val="28"/>
            <w:szCs w:val="28"/>
          </w:rPr>
          <w:t>требования</w:t>
        </w:r>
      </w:hyperlink>
      <w:r w:rsidRPr="00D1431C">
        <w:rPr>
          <w:rFonts w:ascii="Times New Roman" w:hAnsi="Times New Roman" w:cs="Times New Roman"/>
          <w:sz w:val="28"/>
          <w:szCs w:val="28"/>
        </w:rP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 xml:space="preserve">Программа формируется с учетом </w:t>
      </w:r>
      <w:hyperlink r:id="rId7" w:history="1">
        <w:r w:rsidRPr="00D1431C">
          <w:rPr>
            <w:rFonts w:ascii="Times New Roman" w:hAnsi="Times New Roman" w:cs="Times New Roman"/>
            <w:sz w:val="28"/>
            <w:szCs w:val="28"/>
          </w:rPr>
          <w:t>порядков</w:t>
        </w:r>
      </w:hyperlink>
      <w:r w:rsidRPr="00D1431C">
        <w:rPr>
          <w:rFonts w:ascii="Times New Roman" w:hAnsi="Times New Roman" w:cs="Times New Roman"/>
          <w:sz w:val="28"/>
          <w:szCs w:val="28"/>
        </w:rPr>
        <w:t xml:space="preserve"> оказания медицинской помощи и на основе </w:t>
      </w:r>
      <w:hyperlink r:id="rId8" w:history="1">
        <w:r w:rsidRPr="00D1431C">
          <w:rPr>
            <w:rFonts w:ascii="Times New Roman" w:hAnsi="Times New Roman" w:cs="Times New Roman"/>
            <w:sz w:val="28"/>
            <w:szCs w:val="28"/>
          </w:rPr>
          <w:t>стандартов</w:t>
        </w:r>
      </w:hyperlink>
      <w:r w:rsidRPr="00D1431C">
        <w:rPr>
          <w:rFonts w:ascii="Times New Roman" w:hAnsi="Times New Roman" w:cs="Times New Roman"/>
          <w:sz w:val="28"/>
          <w:szCs w:val="28"/>
        </w:rP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 xml:space="preserve">Органы государственной власти субъектов Российской Федерации </w:t>
      </w:r>
      <w:r w:rsidRPr="00D1431C">
        <w:rPr>
          <w:rFonts w:ascii="Times New Roman" w:hAnsi="Times New Roman" w:cs="Times New Roman"/>
          <w:sz w:val="28"/>
          <w:szCs w:val="28"/>
        </w:rPr>
        <w:br/>
        <w:t xml:space="preserve">в соответствии с Программой разрабатывают и утверждают территориальные программы государственных гарантий бесплатного </w:t>
      </w:r>
      <w:r w:rsidRPr="00D1431C">
        <w:rPr>
          <w:rFonts w:ascii="Times New Roman" w:hAnsi="Times New Roman" w:cs="Times New Roman"/>
          <w:sz w:val="28"/>
          <w:szCs w:val="28"/>
        </w:rPr>
        <w:lastRenderedPageBreak/>
        <w:t>оказания гражданам медицинской помощи на 2018 год и на плановый период 2019 и 2020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соответственно территориальная программа обязательного медицинского страхования, территориальная программа).</w:t>
      </w:r>
    </w:p>
    <w:p w:rsidR="00695DCB" w:rsidRPr="00D1431C" w:rsidRDefault="00695DCB" w:rsidP="00ED5EEB">
      <w:pPr>
        <w:spacing w:line="240" w:lineRule="atLeast"/>
        <w:jc w:val="center"/>
      </w:pPr>
    </w:p>
    <w:p w:rsidR="00695DCB" w:rsidRPr="00D1431C" w:rsidRDefault="00695DCB" w:rsidP="00ED5EEB">
      <w:pPr>
        <w:spacing w:line="240" w:lineRule="atLeast"/>
        <w:jc w:val="center"/>
      </w:pPr>
      <w:bookmarkStart w:id="0" w:name="P46"/>
      <w:bookmarkEnd w:id="0"/>
      <w:r w:rsidRPr="00D1431C">
        <w:t>II. Перечень видов, форм и условий</w:t>
      </w:r>
    </w:p>
    <w:p w:rsidR="00695DCB" w:rsidRPr="00D1431C" w:rsidRDefault="00695DCB" w:rsidP="00ED5EEB">
      <w:pPr>
        <w:spacing w:line="240" w:lineRule="atLeast"/>
        <w:jc w:val="center"/>
      </w:pPr>
      <w:r w:rsidRPr="00D1431C">
        <w:t>предоставления медицинской помощи, оказание которой</w:t>
      </w:r>
    </w:p>
    <w:p w:rsidR="00695DCB" w:rsidRPr="00D1431C" w:rsidRDefault="00695DCB" w:rsidP="00ED5EEB">
      <w:pPr>
        <w:spacing w:line="240" w:lineRule="atLeast"/>
        <w:jc w:val="center"/>
      </w:pPr>
      <w:r w:rsidRPr="00D1431C">
        <w:t>осуществляется бесплатно</w:t>
      </w:r>
    </w:p>
    <w:p w:rsidR="003D7CDB" w:rsidRPr="00D1431C" w:rsidRDefault="003D7CDB" w:rsidP="00ED5EEB">
      <w:pPr>
        <w:spacing w:line="240" w:lineRule="atLeast"/>
        <w:jc w:val="center"/>
      </w:pPr>
    </w:p>
    <w:p w:rsidR="00695DCB" w:rsidRPr="00D1431C" w:rsidRDefault="00695DCB" w:rsidP="00ED5EE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В рамках Программы (за исключением медицинской помощи, оказываемой в рамках клинической апробации) бесплатно предоставляются:</w:t>
      </w:r>
    </w:p>
    <w:p w:rsidR="00695DCB" w:rsidRPr="00D1431C" w:rsidRDefault="00695DCB" w:rsidP="00ED5EE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 xml:space="preserve">первичная медико-санитарная помощь, в том числе первичная </w:t>
      </w:r>
      <w:r w:rsidR="00ED5EEB" w:rsidRPr="00D1431C">
        <w:rPr>
          <w:rFonts w:ascii="Times New Roman" w:hAnsi="Times New Roman" w:cs="Times New Roman"/>
          <w:sz w:val="28"/>
          <w:szCs w:val="28"/>
        </w:rPr>
        <w:t xml:space="preserve">доврачебная, первичная </w:t>
      </w:r>
      <w:r w:rsidRPr="00D1431C">
        <w:rPr>
          <w:rFonts w:ascii="Times New Roman" w:hAnsi="Times New Roman" w:cs="Times New Roman"/>
          <w:sz w:val="28"/>
          <w:szCs w:val="28"/>
        </w:rPr>
        <w:t>врачебная и первичная специализированная;</w:t>
      </w:r>
    </w:p>
    <w:p w:rsidR="00695DCB" w:rsidRPr="00D1431C" w:rsidRDefault="00695DCB" w:rsidP="00ED5EE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специализированная, в том числе высокотехнологичная, медицинская помощь;</w:t>
      </w:r>
    </w:p>
    <w:p w:rsidR="00695DCB" w:rsidRPr="00D1431C" w:rsidRDefault="00695DCB" w:rsidP="00ED5EE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скорая, в том числе скорая специализированная, медицинская помощь;</w:t>
      </w:r>
    </w:p>
    <w:p w:rsidR="00695DCB" w:rsidRPr="00D1431C" w:rsidRDefault="00695DCB" w:rsidP="00ED5EE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паллиативная медицинская помощь, оказываемая медицинскими организациями.</w:t>
      </w:r>
    </w:p>
    <w:p w:rsidR="00695DCB" w:rsidRPr="00D1431C" w:rsidRDefault="00695DCB" w:rsidP="00ED5EE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 xml:space="preserve">Понятие "медицинская организация" используется в Программе </w:t>
      </w:r>
      <w:r w:rsidRPr="00D1431C">
        <w:rPr>
          <w:rFonts w:ascii="Times New Roman" w:hAnsi="Times New Roman" w:cs="Times New Roman"/>
          <w:sz w:val="28"/>
          <w:szCs w:val="28"/>
        </w:rPr>
        <w:br/>
        <w:t>в значении, определенном в федеральных законах "</w:t>
      </w:r>
      <w:hyperlink r:id="rId9" w:history="1">
        <w:r w:rsidRPr="00D1431C">
          <w:rPr>
            <w:rFonts w:ascii="Times New Roman" w:hAnsi="Times New Roman" w:cs="Times New Roman"/>
            <w:sz w:val="28"/>
            <w:szCs w:val="28"/>
          </w:rPr>
          <w:t>Об основах охраны здоровья</w:t>
        </w:r>
      </w:hyperlink>
      <w:r w:rsidRPr="00D1431C">
        <w:rPr>
          <w:rFonts w:ascii="Times New Roman" w:hAnsi="Times New Roman" w:cs="Times New Roman"/>
          <w:sz w:val="28"/>
          <w:szCs w:val="28"/>
        </w:rPr>
        <w:t xml:space="preserve"> граждан в Российской Федерации" и "</w:t>
      </w:r>
      <w:hyperlink r:id="rId10" w:history="1">
        <w:r w:rsidRPr="00D1431C">
          <w:rPr>
            <w:rFonts w:ascii="Times New Roman" w:hAnsi="Times New Roman" w:cs="Times New Roman"/>
            <w:sz w:val="28"/>
            <w:szCs w:val="28"/>
          </w:rPr>
          <w:t>Об обязательном медицинском страховании</w:t>
        </w:r>
      </w:hyperlink>
      <w:r w:rsidRPr="00D1431C">
        <w:rPr>
          <w:rFonts w:ascii="Times New Roman" w:hAnsi="Times New Roman" w:cs="Times New Roman"/>
          <w:sz w:val="28"/>
          <w:szCs w:val="28"/>
        </w:rPr>
        <w:t xml:space="preserve"> в Российской Федерации".</w:t>
      </w:r>
    </w:p>
    <w:p w:rsidR="00695DCB" w:rsidRPr="00D1431C" w:rsidRDefault="00695DCB" w:rsidP="00ED5EE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 xml:space="preserve">Первичная медико-санитарная помощь является основой системы оказания медицинской помощи и включает в себя мероприятия </w:t>
      </w:r>
      <w:r w:rsidRPr="00D1431C">
        <w:rPr>
          <w:rFonts w:ascii="Times New Roman" w:hAnsi="Times New Roman" w:cs="Times New Roman"/>
          <w:sz w:val="28"/>
          <w:szCs w:val="28"/>
        </w:rPr>
        <w:br/>
        <w:t>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695DCB" w:rsidRPr="00D1431C" w:rsidRDefault="00695DCB" w:rsidP="00ED5EE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 xml:space="preserve">Первичная медико-санитарная помощь оказывается бесплатно </w:t>
      </w:r>
      <w:r w:rsidRPr="00D1431C">
        <w:rPr>
          <w:rFonts w:ascii="Times New Roman" w:hAnsi="Times New Roman" w:cs="Times New Roman"/>
          <w:sz w:val="28"/>
          <w:szCs w:val="28"/>
        </w:rPr>
        <w:br/>
        <w:t xml:space="preserve">в амбулаторных условиях и в условиях дневного стационара, в плановой </w:t>
      </w:r>
      <w:r w:rsidRPr="00D1431C">
        <w:rPr>
          <w:rFonts w:ascii="Times New Roman" w:hAnsi="Times New Roman" w:cs="Times New Roman"/>
          <w:sz w:val="28"/>
          <w:szCs w:val="28"/>
        </w:rPr>
        <w:br/>
        <w:t>и неотложной формах.</w:t>
      </w:r>
    </w:p>
    <w:p w:rsidR="003D7CDB" w:rsidRPr="00D1431C" w:rsidRDefault="00ED5EEB" w:rsidP="00ED5EE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lastRenderedPageBreak/>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 xml:space="preserve">Специализированная медицинская помощь оказывается бесплатно </w:t>
      </w:r>
      <w:r w:rsidRPr="00D1431C">
        <w:rPr>
          <w:rFonts w:ascii="Times New Roman" w:hAnsi="Times New Roman" w:cs="Times New Roman"/>
          <w:sz w:val="28"/>
          <w:szCs w:val="28"/>
        </w:rPr>
        <w:br/>
        <w:t xml:space="preserve">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w:t>
      </w:r>
      <w:r w:rsidRPr="00D1431C">
        <w:rPr>
          <w:rFonts w:ascii="Times New Roman" w:hAnsi="Times New Roman" w:cs="Times New Roman"/>
          <w:sz w:val="28"/>
          <w:szCs w:val="28"/>
        </w:rPr>
        <w:br/>
        <w:t xml:space="preserve">и послеродовой период), требующих использования специальных методов </w:t>
      </w:r>
      <w:r w:rsidRPr="00D1431C">
        <w:rPr>
          <w:rFonts w:ascii="Times New Roman" w:hAnsi="Times New Roman" w:cs="Times New Roman"/>
          <w:sz w:val="28"/>
          <w:szCs w:val="28"/>
        </w:rPr>
        <w:br/>
        <w:t>и сложных медицинских технологий, а также медицинскую реабилитацию.</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317" w:history="1">
        <w:r w:rsidRPr="00D1431C">
          <w:rPr>
            <w:rFonts w:ascii="Times New Roman" w:hAnsi="Times New Roman" w:cs="Times New Roman"/>
            <w:sz w:val="28"/>
            <w:szCs w:val="28"/>
          </w:rPr>
          <w:t>перечнем</w:t>
        </w:r>
      </w:hyperlink>
      <w:r w:rsidRPr="00D1431C">
        <w:rPr>
          <w:rFonts w:ascii="Times New Roman" w:hAnsi="Times New Roman" w:cs="Times New Roman"/>
          <w:sz w:val="28"/>
          <w:szCs w:val="28"/>
        </w:rP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w:t>
      </w:r>
      <w:r w:rsidR="003D67D7" w:rsidRPr="00D1431C">
        <w:rPr>
          <w:rFonts w:ascii="Times New Roman" w:hAnsi="Times New Roman" w:cs="Times New Roman"/>
          <w:sz w:val="28"/>
          <w:szCs w:val="28"/>
        </w:rPr>
        <w:t> </w:t>
      </w:r>
      <w:r w:rsidR="004C7C4D" w:rsidRPr="00D1431C">
        <w:rPr>
          <w:rFonts w:ascii="Times New Roman" w:hAnsi="Times New Roman" w:cs="Times New Roman"/>
          <w:sz w:val="28"/>
          <w:szCs w:val="28"/>
        </w:rPr>
        <w:t>1</w:t>
      </w:r>
      <w:r w:rsidRPr="00D1431C">
        <w:rPr>
          <w:rFonts w:ascii="Times New Roman" w:hAnsi="Times New Roman" w:cs="Times New Roman"/>
          <w:sz w:val="28"/>
          <w:szCs w:val="28"/>
        </w:rPr>
        <w:t xml:space="preserve"> (далее - перечень видов высокотехнологичной медицинской помощи).</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 xml:space="preserve">Скорая, в том числе скорая специализированная, медицинская помощь оказывается гражданам в экстренной или неотложной форме </w:t>
      </w:r>
      <w:r w:rsidRPr="00D1431C">
        <w:rPr>
          <w:rFonts w:ascii="Times New Roman" w:hAnsi="Times New Roman" w:cs="Times New Roman"/>
          <w:sz w:val="28"/>
          <w:szCs w:val="28"/>
        </w:rPr>
        <w:br/>
        <w:t xml:space="preserve">вне медицинской организации, а также в амбулаторных и стационарных условиях при заболеваниях, несчастных случаях, травмах, отравлениях </w:t>
      </w:r>
      <w:r w:rsidRPr="00D1431C">
        <w:rPr>
          <w:rFonts w:ascii="Times New Roman" w:hAnsi="Times New Roman" w:cs="Times New Roman"/>
          <w:sz w:val="28"/>
          <w:szCs w:val="28"/>
        </w:rPr>
        <w:br/>
        <w:t>и других состояниях, требующих срочного медицинского вмешательства.</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 xml:space="preserve">Скорая, в том числе скорая специализированная, медицинская помощь оказывается медицинскими организациями государственной </w:t>
      </w:r>
      <w:r w:rsidRPr="00D1431C">
        <w:rPr>
          <w:rFonts w:ascii="Times New Roman" w:hAnsi="Times New Roman" w:cs="Times New Roman"/>
          <w:sz w:val="28"/>
          <w:szCs w:val="28"/>
        </w:rPr>
        <w:br/>
        <w:t>и муниципальной систем здравоохранения бесплатно.</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lastRenderedPageBreak/>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w:t>
      </w:r>
      <w:r w:rsidRPr="00D1431C">
        <w:rPr>
          <w:rFonts w:ascii="Times New Roman" w:hAnsi="Times New Roman" w:cs="Times New Roman"/>
          <w:sz w:val="28"/>
          <w:szCs w:val="28"/>
        </w:rPr>
        <w:br/>
        <w:t xml:space="preserve">(в том числе лиц, находящихся на лечении в медицинских организациях, </w:t>
      </w:r>
      <w:r w:rsidRPr="00D1431C">
        <w:rPr>
          <w:rFonts w:ascii="Times New Roman" w:hAnsi="Times New Roman" w:cs="Times New Roman"/>
          <w:sz w:val="28"/>
          <w:szCs w:val="28"/>
        </w:rPr>
        <w:br/>
        <w:t>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 xml:space="preserve">Паллиативная медицинская помощь оказывается бесплатно </w:t>
      </w:r>
      <w:r w:rsidRPr="00D1431C">
        <w:rPr>
          <w:rFonts w:ascii="Times New Roman" w:hAnsi="Times New Roman" w:cs="Times New Roman"/>
          <w:sz w:val="28"/>
          <w:szCs w:val="28"/>
        </w:rPr>
        <w:br/>
        <w:t>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Медицинская помощь оказывается в следующих формах:</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 xml:space="preserve">плановая - медицинская помощь, оказываемая при проведении профилактических мероприятий, при заболеваниях и состояниях, </w:t>
      </w:r>
      <w:r w:rsidRPr="00D1431C">
        <w:rPr>
          <w:rFonts w:ascii="Times New Roman" w:hAnsi="Times New Roman" w:cs="Times New Roman"/>
          <w:sz w:val="28"/>
          <w:szCs w:val="28"/>
        </w:rPr>
        <w:br/>
        <w:t xml:space="preserve">не сопровождающихся угрозой жизни пациента, не требующих экстренной </w:t>
      </w:r>
      <w:r w:rsidRPr="00D1431C">
        <w:rPr>
          <w:rFonts w:ascii="Times New Roman" w:hAnsi="Times New Roman" w:cs="Times New Roman"/>
          <w:sz w:val="28"/>
          <w:szCs w:val="28"/>
        </w:rPr>
        <w:br/>
        <w:t xml:space="preserve">и неотложной медицинской помощи, отсрочка оказания которой </w:t>
      </w:r>
      <w:r w:rsidRPr="00D1431C">
        <w:rPr>
          <w:rFonts w:ascii="Times New Roman" w:hAnsi="Times New Roman" w:cs="Times New Roman"/>
          <w:sz w:val="28"/>
          <w:szCs w:val="28"/>
        </w:rPr>
        <w:br/>
        <w:t>на определенное время не повлечет за собой ухудшение состояния пациента, угрозу его жизни и здоровью.</w:t>
      </w:r>
    </w:p>
    <w:p w:rsidR="00695DCB" w:rsidRPr="00D1431C" w:rsidRDefault="00695DCB" w:rsidP="00695DCB">
      <w:pPr>
        <w:autoSpaceDE w:val="0"/>
        <w:autoSpaceDN w:val="0"/>
        <w:adjustRightInd w:val="0"/>
        <w:ind w:firstLine="709"/>
        <w:rPr>
          <w:i/>
          <w:szCs w:val="28"/>
        </w:rPr>
      </w:pPr>
      <w:r w:rsidRPr="00D1431C">
        <w:rPr>
          <w:rFonts w:eastAsia="Calibri"/>
          <w:szCs w:val="28"/>
          <w:lang w:eastAsia="en-US"/>
        </w:rP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w:t>
      </w:r>
      <w:r w:rsidRPr="00D1431C">
        <w:rPr>
          <w:rFonts w:eastAsia="Calibri"/>
          <w:szCs w:val="28"/>
          <w:lang w:eastAsia="en-US"/>
        </w:rPr>
        <w:lastRenderedPageBreak/>
        <w:t xml:space="preserve">лекарственными препаратами для медицинского применения, включенными в </w:t>
      </w:r>
      <w:hyperlink r:id="rId11" w:history="1">
        <w:r w:rsidRPr="00D1431C">
          <w:rPr>
            <w:rFonts w:eastAsia="Calibri"/>
            <w:szCs w:val="28"/>
            <w:lang w:eastAsia="en-US"/>
          </w:rPr>
          <w:t>перечень</w:t>
        </w:r>
      </w:hyperlink>
      <w:r w:rsidRPr="00D1431C">
        <w:rPr>
          <w:rFonts w:eastAsia="Calibri"/>
          <w:szCs w:val="28"/>
          <w:lang w:eastAsia="en-US"/>
        </w:rPr>
        <w:t xml:space="preserve"> жизненно необходимых и важнейших лекарственных препаратов, и медицинскими изделиями, включенными в утвержденный Правительством Российской Федерации </w:t>
      </w:r>
      <w:hyperlink r:id="rId12" w:history="1">
        <w:r w:rsidRPr="00D1431C">
          <w:rPr>
            <w:rFonts w:eastAsia="Calibri"/>
            <w:szCs w:val="28"/>
            <w:lang w:eastAsia="en-US"/>
          </w:rPr>
          <w:t>перечень</w:t>
        </w:r>
      </w:hyperlink>
      <w:r w:rsidRPr="00D1431C">
        <w:rPr>
          <w:rFonts w:eastAsia="Calibri"/>
          <w:szCs w:val="28"/>
          <w:lang w:eastAsia="en-US"/>
        </w:rPr>
        <w:t xml:space="preserve"> медицинских изделий, имплантируемых в организм человека. </w:t>
      </w:r>
    </w:p>
    <w:p w:rsidR="00695DCB" w:rsidRPr="00D1431C" w:rsidRDefault="00695DCB" w:rsidP="00695DCB">
      <w:pPr>
        <w:spacing w:line="240" w:lineRule="atLeast"/>
        <w:jc w:val="center"/>
      </w:pPr>
    </w:p>
    <w:p w:rsidR="00695DCB" w:rsidRPr="00D1431C" w:rsidRDefault="00695DCB" w:rsidP="00695DCB">
      <w:pPr>
        <w:spacing w:line="240" w:lineRule="atLeast"/>
        <w:jc w:val="center"/>
      </w:pPr>
      <w:bookmarkStart w:id="1" w:name="P74"/>
      <w:bookmarkEnd w:id="1"/>
      <w:r w:rsidRPr="00D1431C">
        <w:t>III. Перечень заболеваний и состояний, оказание</w:t>
      </w:r>
    </w:p>
    <w:p w:rsidR="00695DCB" w:rsidRPr="00D1431C" w:rsidRDefault="00695DCB" w:rsidP="00695DCB">
      <w:pPr>
        <w:spacing w:line="240" w:lineRule="atLeast"/>
        <w:jc w:val="center"/>
      </w:pPr>
      <w:r w:rsidRPr="00D1431C">
        <w:t>медицинской помощи при которых осуществляется бесплатно,</w:t>
      </w:r>
    </w:p>
    <w:p w:rsidR="00695DCB" w:rsidRPr="00D1431C" w:rsidRDefault="00695DCB" w:rsidP="00695DCB">
      <w:pPr>
        <w:spacing w:line="240" w:lineRule="atLeast"/>
        <w:jc w:val="center"/>
      </w:pPr>
      <w:r w:rsidRPr="00D1431C">
        <w:t>и категории граждан, оказание медицинской помощи</w:t>
      </w:r>
    </w:p>
    <w:p w:rsidR="00695DCB" w:rsidRPr="00D1431C" w:rsidRDefault="00695DCB" w:rsidP="00695DCB">
      <w:pPr>
        <w:spacing w:line="240" w:lineRule="atLeast"/>
        <w:jc w:val="center"/>
      </w:pPr>
      <w:r w:rsidRPr="00D1431C">
        <w:t>которым осуществляется бесплатно</w:t>
      </w:r>
    </w:p>
    <w:p w:rsidR="00695DCB" w:rsidRPr="00D1431C" w:rsidRDefault="00695DCB" w:rsidP="00695DCB">
      <w:pPr>
        <w:spacing w:line="240" w:lineRule="atLeast"/>
        <w:jc w:val="center"/>
      </w:pP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sidRPr="00D1431C">
          <w:rPr>
            <w:rFonts w:ascii="Times New Roman" w:hAnsi="Times New Roman" w:cs="Times New Roman"/>
            <w:sz w:val="28"/>
            <w:szCs w:val="28"/>
          </w:rPr>
          <w:t>разделом II</w:t>
        </w:r>
      </w:hyperlink>
      <w:r w:rsidRPr="00D1431C">
        <w:rPr>
          <w:rFonts w:ascii="Times New Roman" w:hAnsi="Times New Roman" w:cs="Times New Roman"/>
          <w:sz w:val="28"/>
          <w:szCs w:val="28"/>
        </w:rPr>
        <w:t xml:space="preserve"> Программы при следующих заболеваниях и состояниях:</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инфекционные и паразитарные болезни;</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новообразования;</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болезни эндокринной системы;</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расстройства питания и нарушения обмена веществ;</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болезни нервной системы;</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болезни крови, кроветворных органов;</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отдельные нарушения, вовлекающие иммунный механизм;</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болезни глаза и его придаточного аппарата;</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болезни уха и сосцевидного отростка;</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болезни системы кровообращения;</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болезни органов дыхания;</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болезни органов пищеварения, в том числе болезни полости рта, слюнных желез и челюстей (за исключением зубного протезирования);</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болезни мочеполовой системы;</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болезни кожи и подкожной клетчатки;</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болезни костно-мышечной системы и соединительной ткани;</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травмы, отравления и некоторые другие последствия воздействия внешних причин;</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врожденные аномалии (пороки развития);</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деформации и хромосомные нарушения;</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беременность, роды, послеродовой период и аборты;</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отдельные состояния, возникающие у детей в перинатальный период;</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психические расстройства и расстройства поведения;</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lastRenderedPageBreak/>
        <w:t xml:space="preserve">симптомы, признаки и отклонения от нормы, не отнесенные </w:t>
      </w:r>
      <w:r w:rsidRPr="00D1431C">
        <w:rPr>
          <w:rFonts w:ascii="Times New Roman" w:hAnsi="Times New Roman" w:cs="Times New Roman"/>
          <w:sz w:val="28"/>
          <w:szCs w:val="28"/>
        </w:rPr>
        <w:br/>
        <w:t>к заболеваниям и состояниям.</w:t>
      </w:r>
    </w:p>
    <w:p w:rsidR="00985E2B" w:rsidRPr="00D1431C" w:rsidRDefault="00985E2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Гражданин Российской Федерации имеет право на бесплатный профилактический медицинский осмотр не реже одного раза в год.</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В соответствии с законодательством Российской Федерации отдельные категории граждан имеют право на:</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 xml:space="preserve">обеспечение лекарственными препаратами (в соответствии с </w:t>
      </w:r>
      <w:hyperlink w:anchor="P141" w:history="1">
        <w:r w:rsidRPr="00D1431C">
          <w:rPr>
            <w:rFonts w:ascii="Times New Roman" w:hAnsi="Times New Roman" w:cs="Times New Roman"/>
            <w:sz w:val="28"/>
            <w:szCs w:val="28"/>
          </w:rPr>
          <w:t>разделом V</w:t>
        </w:r>
      </w:hyperlink>
      <w:r w:rsidRPr="00D1431C">
        <w:rPr>
          <w:rFonts w:ascii="Times New Roman" w:hAnsi="Times New Roman" w:cs="Times New Roman"/>
          <w:sz w:val="28"/>
          <w:szCs w:val="28"/>
        </w:rPr>
        <w:t xml:space="preserve"> Программы);</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 xml:space="preserve">профилактические медицинские осмотры и диспансеризацию - определенные группы взрослого населения (в возрасте 18 лет и старше), </w:t>
      </w:r>
      <w:r w:rsidRPr="00D1431C">
        <w:rPr>
          <w:rFonts w:ascii="Times New Roman" w:hAnsi="Times New Roman" w:cs="Times New Roman"/>
          <w:sz w:val="28"/>
          <w:szCs w:val="28"/>
        </w:rPr>
        <w:br/>
        <w:t xml:space="preserve">в том числе работающие и неработающие граждане, обучающиеся </w:t>
      </w:r>
      <w:r w:rsidRPr="00D1431C">
        <w:rPr>
          <w:rFonts w:ascii="Times New Roman" w:hAnsi="Times New Roman" w:cs="Times New Roman"/>
          <w:sz w:val="28"/>
          <w:szCs w:val="28"/>
        </w:rPr>
        <w:br/>
        <w:t>в образовательных организациях по очной форме;</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медицинские осмотры, в том числе профилактические медицинские осмотры, в связи с занятиями физической культурой и спортом -несовершеннолетние;</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 xml:space="preserve">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w:t>
      </w:r>
      <w:r w:rsidRPr="00D1431C">
        <w:rPr>
          <w:rFonts w:ascii="Times New Roman" w:hAnsi="Times New Roman" w:cs="Times New Roman"/>
          <w:sz w:val="28"/>
          <w:szCs w:val="28"/>
        </w:rPr>
        <w:br/>
        <w:t>в приемную или патронатную семью;</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пренатальную (дородовую) диагностику нарушений развития ребенка - беременные женщины;</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неонатальный скрининг на 5 наследственных и врожденных заболеваний - новорожденные дети;</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аудиологический скрининг - новорожденные дети и дети первого года жизни.</w:t>
      </w:r>
    </w:p>
    <w:p w:rsidR="00695DCB" w:rsidRPr="00D1431C" w:rsidRDefault="00695DCB" w:rsidP="00695DCB">
      <w:pPr>
        <w:spacing w:line="240" w:lineRule="atLeast"/>
        <w:jc w:val="center"/>
      </w:pPr>
    </w:p>
    <w:p w:rsidR="00695DCB" w:rsidRPr="00D1431C" w:rsidRDefault="00695DCB" w:rsidP="00695DCB">
      <w:pPr>
        <w:spacing w:line="240" w:lineRule="atLeast"/>
        <w:jc w:val="center"/>
      </w:pPr>
      <w:r w:rsidRPr="00D1431C">
        <w:t>IV. Базовая программа обязательного</w:t>
      </w:r>
    </w:p>
    <w:p w:rsidR="00695DCB" w:rsidRPr="00D1431C" w:rsidRDefault="00695DCB" w:rsidP="00695DCB">
      <w:pPr>
        <w:spacing w:line="240" w:lineRule="atLeast"/>
        <w:jc w:val="center"/>
      </w:pPr>
      <w:r w:rsidRPr="00D1431C">
        <w:t>медицинского страхования</w:t>
      </w:r>
    </w:p>
    <w:p w:rsidR="00695DCB" w:rsidRPr="00D1431C" w:rsidRDefault="00695DCB" w:rsidP="00695DCB">
      <w:pPr>
        <w:spacing w:line="240" w:lineRule="atLeast"/>
        <w:jc w:val="center"/>
      </w:pP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Базовая программа обязательного медицинского страхования является составной частью Программы.</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В рамках базовой программы обязательного медицинского страхования:</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lastRenderedPageBreak/>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17" w:history="1">
        <w:r w:rsidRPr="00D1431C">
          <w:rPr>
            <w:rFonts w:ascii="Times New Roman" w:hAnsi="Times New Roman" w:cs="Times New Roman"/>
            <w:sz w:val="28"/>
            <w:szCs w:val="28"/>
          </w:rPr>
          <w:t>перечень</w:t>
        </w:r>
      </w:hyperlink>
      <w:r w:rsidRPr="00D1431C">
        <w:rPr>
          <w:rFonts w:ascii="Times New Roman" w:hAnsi="Times New Roman" w:cs="Times New Roman"/>
          <w:sz w:val="28"/>
          <w:szCs w:val="28"/>
        </w:rP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4" w:history="1">
        <w:r w:rsidRPr="00D1431C">
          <w:rPr>
            <w:rFonts w:ascii="Times New Roman" w:hAnsi="Times New Roman" w:cs="Times New Roman"/>
            <w:sz w:val="28"/>
            <w:szCs w:val="28"/>
          </w:rPr>
          <w:t>разделе III</w:t>
        </w:r>
      </w:hyperlink>
      <w:r w:rsidRPr="00D1431C">
        <w:rPr>
          <w:rFonts w:ascii="Times New Roman" w:hAnsi="Times New Roman" w:cs="Times New Roman"/>
          <w:sz w:val="28"/>
          <w:szCs w:val="28"/>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695DCB" w:rsidRPr="00D1431C" w:rsidRDefault="00695DCB" w:rsidP="00695DCB">
      <w:pPr>
        <w:pStyle w:val="ConsPlusNormal"/>
        <w:widowControl/>
        <w:spacing w:line="360" w:lineRule="atLeast"/>
        <w:ind w:firstLine="709"/>
        <w:jc w:val="both"/>
        <w:rPr>
          <w:rFonts w:ascii="Times New Roman" w:hAnsi="Times New Roman" w:cs="Times New Roman"/>
          <w:i/>
          <w:sz w:val="28"/>
          <w:szCs w:val="28"/>
        </w:rPr>
      </w:pPr>
      <w:r w:rsidRPr="00D1431C">
        <w:rPr>
          <w:rFonts w:ascii="Times New Roman" w:hAnsi="Times New Roman" w:cs="Times New Roman"/>
          <w:sz w:val="28"/>
          <w:szCs w:val="28"/>
        </w:rPr>
        <w:t xml:space="preserve">осуществляются профилактические мероприятия, включая диспансеризацию, диспансерное наблюдение (при заболеваниях </w:t>
      </w:r>
      <w:r w:rsidRPr="00D1431C">
        <w:rPr>
          <w:rFonts w:ascii="Times New Roman" w:hAnsi="Times New Roman" w:cs="Times New Roman"/>
          <w:sz w:val="28"/>
          <w:szCs w:val="28"/>
        </w:rPr>
        <w:br/>
        <w:t xml:space="preserve">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w:t>
      </w:r>
      <w:r w:rsidRPr="00D1431C">
        <w:rPr>
          <w:rFonts w:ascii="Times New Roman" w:hAnsi="Times New Roman" w:cs="Times New Roman"/>
          <w:sz w:val="28"/>
          <w:szCs w:val="28"/>
        </w:rPr>
        <w:br/>
        <w:t xml:space="preserve">и профилактические медицинские осмотры отдельных категорий граждан, указанных в </w:t>
      </w:r>
      <w:hyperlink w:anchor="P74" w:history="1">
        <w:r w:rsidRPr="00D1431C">
          <w:rPr>
            <w:rFonts w:ascii="Times New Roman" w:hAnsi="Times New Roman" w:cs="Times New Roman"/>
            <w:sz w:val="28"/>
            <w:szCs w:val="28"/>
          </w:rPr>
          <w:t>разделе III</w:t>
        </w:r>
      </w:hyperlink>
      <w:r w:rsidRPr="00D1431C">
        <w:rPr>
          <w:rFonts w:ascii="Times New Roman" w:hAnsi="Times New Roman" w:cs="Times New Roman"/>
          <w:sz w:val="28"/>
          <w:szCs w:val="28"/>
        </w:rP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 xml:space="preserve">Порядок формирования и структура тарифа на оплату медицинской помощи по обязательному медицинскому страхованию устанавливаются </w:t>
      </w:r>
      <w:r w:rsidRPr="00D1431C">
        <w:rPr>
          <w:rFonts w:ascii="Times New Roman" w:hAnsi="Times New Roman" w:cs="Times New Roman"/>
          <w:sz w:val="28"/>
          <w:szCs w:val="28"/>
        </w:rPr>
        <w:br/>
        <w:t xml:space="preserve">в соответствии с Федеральным </w:t>
      </w:r>
      <w:hyperlink r:id="rId13" w:history="1">
        <w:r w:rsidRPr="00D1431C">
          <w:rPr>
            <w:rFonts w:ascii="Times New Roman" w:hAnsi="Times New Roman" w:cs="Times New Roman"/>
            <w:sz w:val="28"/>
            <w:szCs w:val="28"/>
          </w:rPr>
          <w:t>законом</w:t>
        </w:r>
      </w:hyperlink>
      <w:r w:rsidRPr="00D1431C">
        <w:rPr>
          <w:rFonts w:ascii="Times New Roman" w:hAnsi="Times New Roman" w:cs="Times New Roman"/>
          <w:sz w:val="28"/>
          <w:szCs w:val="28"/>
        </w:rPr>
        <w:t xml:space="preserve"> "Об обязательном медицинском страховании в Российской Федерации". </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 xml:space="preserve">Тарифы на оплату медицинской помощи по обязательному медицинскому страхованию устанавливаются </w:t>
      </w:r>
      <w:r w:rsidR="00EC651F" w:rsidRPr="00D1431C">
        <w:rPr>
          <w:rFonts w:ascii="Times New Roman" w:hAnsi="Times New Roman" w:cs="Times New Roman"/>
          <w:sz w:val="28"/>
          <w:szCs w:val="28"/>
        </w:rPr>
        <w:t xml:space="preserve">в соответствии со статьей 30 Федерального закона "Об обязательном медицинском страховании в Российской Федерации" </w:t>
      </w:r>
      <w:r w:rsidRPr="00D1431C">
        <w:rPr>
          <w:rFonts w:ascii="Times New Roman" w:hAnsi="Times New Roman" w:cs="Times New Roman"/>
          <w:sz w:val="28"/>
          <w:szCs w:val="28"/>
        </w:rPr>
        <w:t xml:space="preserve">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w:t>
      </w:r>
      <w:r w:rsidRPr="00D1431C">
        <w:rPr>
          <w:rFonts w:ascii="Times New Roman" w:hAnsi="Times New Roman" w:cs="Times New Roman"/>
          <w:sz w:val="28"/>
          <w:szCs w:val="28"/>
        </w:rPr>
        <w:lastRenderedPageBreak/>
        <w:t xml:space="preserve">соответствии со статьей 76 Федерального закона </w:t>
      </w:r>
      <w:r w:rsidRPr="00D1431C">
        <w:rPr>
          <w:rFonts w:ascii="Times New Roman" w:hAnsi="Times New Roman" w:cs="Times New Roman"/>
          <w:sz w:val="28"/>
          <w:szCs w:val="28"/>
        </w:rPr>
        <w:br/>
        <w:t>"Об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 xml:space="preserve">В субъекте Российской Федерации тарифы на оплату медицинской помощи по обязательному медицинскому страхованию формируются </w:t>
      </w:r>
      <w:r w:rsidRPr="00D1431C">
        <w:rPr>
          <w:rFonts w:ascii="Times New Roman" w:hAnsi="Times New Roman" w:cs="Times New Roman"/>
          <w:sz w:val="28"/>
          <w:szCs w:val="28"/>
        </w:rPr>
        <w:br/>
        <w:t>в соответствии с принятыми в территориальной программе обязательного медицинского страхования способами оплаты медицинской помощи</w:t>
      </w:r>
      <w:r w:rsidR="00EC651F" w:rsidRPr="00D1431C">
        <w:rPr>
          <w:rFonts w:ascii="Times New Roman" w:hAnsi="Times New Roman" w:cs="Times New Roman"/>
          <w:sz w:val="28"/>
          <w:szCs w:val="28"/>
        </w:rPr>
        <w:t xml:space="preserve">, </w:t>
      </w:r>
      <w:r w:rsidRPr="00D1431C">
        <w:rPr>
          <w:rFonts w:ascii="Times New Roman" w:hAnsi="Times New Roman" w:cs="Times New Roman"/>
          <w:sz w:val="28"/>
          <w:szCs w:val="28"/>
        </w:rPr>
        <w:t>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 xml:space="preserve">врачам-специалистам за оказанную медицинскую помощь </w:t>
      </w:r>
      <w:r w:rsidRPr="00D1431C">
        <w:rPr>
          <w:rFonts w:ascii="Times New Roman" w:hAnsi="Times New Roman" w:cs="Times New Roman"/>
          <w:sz w:val="28"/>
          <w:szCs w:val="28"/>
        </w:rPr>
        <w:br/>
        <w:t>в амбулаторных условиях.</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При</w:t>
      </w:r>
      <w:r w:rsidR="00FB6C81" w:rsidRPr="00D1431C">
        <w:rPr>
          <w:rFonts w:ascii="Times New Roman" w:hAnsi="Times New Roman" w:cs="Times New Roman"/>
          <w:sz w:val="28"/>
          <w:szCs w:val="28"/>
        </w:rPr>
        <w:t xml:space="preserve"> реализации территориальной программы обязательного медицинского страхования при</w:t>
      </w:r>
      <w:r w:rsidRPr="00D1431C">
        <w:rPr>
          <w:rFonts w:ascii="Times New Roman" w:hAnsi="Times New Roman" w:cs="Times New Roman"/>
          <w:sz w:val="28"/>
          <w:szCs w:val="28"/>
        </w:rPr>
        <w:t>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при оплате медицинской помощи, оказанной в амбулаторных условиях:</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 xml:space="preserve">по подушевому нормативу финансирования на прикрепившихся лиц </w:t>
      </w:r>
      <w:r w:rsidRPr="00D1431C">
        <w:rPr>
          <w:rFonts w:ascii="Times New Roman" w:hAnsi="Times New Roman" w:cs="Times New Roman"/>
          <w:sz w:val="28"/>
          <w:szCs w:val="28"/>
        </w:rPr>
        <w:br/>
        <w:t xml:space="preserve">в сочетании с оплатой за единицу объема медицинской помощи - </w:t>
      </w:r>
      <w:r w:rsidRPr="00D1431C">
        <w:rPr>
          <w:rFonts w:ascii="Times New Roman" w:hAnsi="Times New Roman" w:cs="Times New Roman"/>
          <w:sz w:val="28"/>
          <w:szCs w:val="28"/>
        </w:rPr>
        <w:br/>
      </w:r>
      <w:r w:rsidRPr="00D1431C">
        <w:rPr>
          <w:rFonts w:ascii="Times New Roman" w:hAnsi="Times New Roman" w:cs="Times New Roman"/>
          <w:sz w:val="28"/>
          <w:szCs w:val="28"/>
        </w:rPr>
        <w:lastRenderedPageBreak/>
        <w:t>за медицинскую услугу, за посещение, за обращение (законченный случай);</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 xml:space="preserve">за единицу объема медицинской помощи - за медицинскую услугу, </w:t>
      </w:r>
      <w:r w:rsidRPr="00D1431C">
        <w:rPr>
          <w:rFonts w:ascii="Times New Roman" w:hAnsi="Times New Roman" w:cs="Times New Roman"/>
          <w:sz w:val="28"/>
          <w:szCs w:val="28"/>
        </w:rPr>
        <w:br/>
        <w:t>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 xml:space="preserve">по подушевому нормативу финансирования на прикрепившихся лиц </w:t>
      </w:r>
      <w:r w:rsidRPr="00D1431C">
        <w:rPr>
          <w:rFonts w:ascii="Times New Roman" w:hAnsi="Times New Roman" w:cs="Times New Roman"/>
          <w:sz w:val="28"/>
          <w:szCs w:val="28"/>
        </w:rPr>
        <w:br/>
        <w:t>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при оплате медицинской помощи, оказанной в условиях дневного стационара:</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 xml:space="preserve">за законченный случай лечения заболевания, включенного </w:t>
      </w:r>
      <w:r w:rsidRPr="00D1431C">
        <w:rPr>
          <w:rFonts w:ascii="Times New Roman" w:hAnsi="Times New Roman" w:cs="Times New Roman"/>
          <w:sz w:val="28"/>
          <w:szCs w:val="28"/>
        </w:rPr>
        <w:br/>
        <w:t>в соответствующую группу заболеваний (в том числе клинико-статистические группы заболеваний);</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 xml:space="preserve">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w:t>
      </w:r>
      <w:r w:rsidRPr="00D1431C">
        <w:rPr>
          <w:rFonts w:ascii="Times New Roman" w:hAnsi="Times New Roman" w:cs="Times New Roman"/>
          <w:sz w:val="28"/>
          <w:szCs w:val="28"/>
        </w:rPr>
        <w:br/>
        <w:t>от дальнейшего лечения, летальном исходе, а также при проведении диагностических исследований, оказании услуг диализа;</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 xml:space="preserve">при оплате скорой медицинской помощи, оказанной вне медицинской организации (по месту вызова бригады скорой, в том числе </w:t>
      </w:r>
      <w:r w:rsidRPr="00D1431C">
        <w:rPr>
          <w:rFonts w:ascii="Times New Roman" w:hAnsi="Times New Roman" w:cs="Times New Roman"/>
          <w:sz w:val="28"/>
          <w:szCs w:val="28"/>
        </w:rPr>
        <w:lastRenderedPageBreak/>
        <w:t>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84" w:history="1">
        <w:r w:rsidRPr="00D1431C">
          <w:rPr>
            <w:rFonts w:ascii="Times New Roman" w:hAnsi="Times New Roman" w:cs="Times New Roman"/>
            <w:sz w:val="28"/>
            <w:szCs w:val="28"/>
          </w:rPr>
          <w:t>разделом VI</w:t>
        </w:r>
      </w:hyperlink>
      <w:r w:rsidRPr="00D1431C">
        <w:rPr>
          <w:rFonts w:ascii="Times New Roman" w:hAnsi="Times New Roman" w:cs="Times New Roman"/>
          <w:sz w:val="28"/>
          <w:szCs w:val="28"/>
        </w:rPr>
        <w:t xml:space="preserve"> Программы), нормативы финансовых затрат на единицу объема предоставления медицинской помощи (в том числе по </w:t>
      </w:r>
      <w:hyperlink w:anchor="P317" w:history="1">
        <w:r w:rsidRPr="00D1431C">
          <w:rPr>
            <w:rFonts w:ascii="Times New Roman" w:hAnsi="Times New Roman" w:cs="Times New Roman"/>
            <w:sz w:val="28"/>
            <w:szCs w:val="28"/>
          </w:rPr>
          <w:t>перечню</w:t>
        </w:r>
      </w:hyperlink>
      <w:r w:rsidRPr="00D1431C">
        <w:rPr>
          <w:rFonts w:ascii="Times New Roman" w:hAnsi="Times New Roman" w:cs="Times New Roman"/>
          <w:sz w:val="28"/>
          <w:szCs w:val="28"/>
        </w:rP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01" w:history="1">
        <w:r w:rsidRPr="00D1431C">
          <w:rPr>
            <w:rFonts w:ascii="Times New Roman" w:hAnsi="Times New Roman" w:cs="Times New Roman"/>
            <w:sz w:val="28"/>
            <w:szCs w:val="28"/>
          </w:rPr>
          <w:t>разделом VII</w:t>
        </w:r>
      </w:hyperlink>
      <w:r w:rsidRPr="00D1431C">
        <w:rPr>
          <w:rFonts w:ascii="Times New Roman" w:hAnsi="Times New Roman" w:cs="Times New Roman"/>
          <w:sz w:val="28"/>
          <w:szCs w:val="28"/>
        </w:rPr>
        <w:t xml:space="preserve"> Программы), требования к территориальным программам и условиям оказания медицинской помощи (в соответствии с </w:t>
      </w:r>
      <w:hyperlink w:anchor="P234" w:history="1">
        <w:r w:rsidRPr="00D1431C">
          <w:rPr>
            <w:rFonts w:ascii="Times New Roman" w:hAnsi="Times New Roman" w:cs="Times New Roman"/>
            <w:sz w:val="28"/>
            <w:szCs w:val="28"/>
          </w:rPr>
          <w:t>разделом VIII</w:t>
        </w:r>
      </w:hyperlink>
      <w:r w:rsidRPr="00D1431C">
        <w:rPr>
          <w:rFonts w:ascii="Times New Roman" w:hAnsi="Times New Roman" w:cs="Times New Roman"/>
          <w:sz w:val="28"/>
          <w:szCs w:val="28"/>
        </w:rPr>
        <w:t xml:space="preserve"> Программы), критерии доступности и качества медицинской помощи </w:t>
      </w:r>
      <w:r w:rsidRPr="00D1431C">
        <w:rPr>
          <w:rFonts w:ascii="Times New Roman" w:hAnsi="Times New Roman" w:cs="Times New Roman"/>
          <w:sz w:val="28"/>
          <w:szCs w:val="28"/>
        </w:rPr>
        <w:br/>
        <w:t xml:space="preserve">(в соответствии с </w:t>
      </w:r>
      <w:hyperlink w:anchor="P269" w:history="1">
        <w:r w:rsidRPr="00D1431C">
          <w:rPr>
            <w:rFonts w:ascii="Times New Roman" w:hAnsi="Times New Roman" w:cs="Times New Roman"/>
            <w:sz w:val="28"/>
            <w:szCs w:val="28"/>
          </w:rPr>
          <w:t>разделом IX</w:t>
        </w:r>
      </w:hyperlink>
      <w:r w:rsidRPr="00D1431C">
        <w:rPr>
          <w:rFonts w:ascii="Times New Roman" w:hAnsi="Times New Roman" w:cs="Times New Roman"/>
          <w:sz w:val="28"/>
          <w:szCs w:val="28"/>
        </w:rPr>
        <w:t xml:space="preserve"> Программы).</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 xml:space="preserve">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w:t>
      </w:r>
      <w:r w:rsidRPr="00D1431C">
        <w:rPr>
          <w:rFonts w:ascii="Times New Roman" w:hAnsi="Times New Roman" w:cs="Times New Roman"/>
          <w:sz w:val="28"/>
          <w:szCs w:val="28"/>
        </w:rPr>
        <w:lastRenderedPageBreak/>
        <w:t xml:space="preserve">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w:t>
      </w:r>
      <w:r w:rsidRPr="00D1431C">
        <w:rPr>
          <w:rFonts w:ascii="Times New Roman" w:hAnsi="Times New Roman" w:cs="Times New Roman"/>
          <w:sz w:val="28"/>
          <w:szCs w:val="28"/>
        </w:rPr>
        <w:br/>
        <w:t>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695DCB" w:rsidRPr="00D1431C" w:rsidRDefault="00695DCB" w:rsidP="00695DCB">
      <w:pPr>
        <w:spacing w:line="240" w:lineRule="atLeast"/>
        <w:jc w:val="center"/>
      </w:pPr>
    </w:p>
    <w:p w:rsidR="00695DCB" w:rsidRPr="00D1431C" w:rsidRDefault="00695DCB" w:rsidP="00695DCB">
      <w:pPr>
        <w:spacing w:line="240" w:lineRule="atLeast"/>
        <w:jc w:val="center"/>
      </w:pPr>
      <w:bookmarkStart w:id="2" w:name="P141"/>
      <w:bookmarkEnd w:id="2"/>
      <w:r w:rsidRPr="00D1431C">
        <w:t>V. Финансовое обеспечение Программы</w:t>
      </w:r>
    </w:p>
    <w:p w:rsidR="00695DCB" w:rsidRPr="00D1431C" w:rsidRDefault="00695DCB" w:rsidP="00695DCB">
      <w:pPr>
        <w:spacing w:line="240" w:lineRule="atLeast"/>
        <w:jc w:val="center"/>
      </w:pP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За счет средств обязательного медицинского страхования в рамках базовой программы обязательного медицинского страхования:</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22" w:history="1">
        <w:r w:rsidRPr="00D1431C">
          <w:rPr>
            <w:rFonts w:ascii="Times New Roman" w:hAnsi="Times New Roman" w:cs="Times New Roman"/>
            <w:sz w:val="28"/>
            <w:szCs w:val="28"/>
          </w:rPr>
          <w:t>раздел I</w:t>
        </w:r>
      </w:hyperlink>
      <w:r w:rsidRPr="00D1431C">
        <w:rPr>
          <w:rFonts w:ascii="Times New Roman" w:hAnsi="Times New Roman" w:cs="Times New Roman"/>
          <w:sz w:val="28"/>
          <w:szCs w:val="28"/>
        </w:rPr>
        <w:t xml:space="preserve"> перечня видов высокотехнологичной медицинской помощи,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 xml:space="preserve">осуществляется финансовое обеспечение профилактических мероприятий, включая диспансеризацию, диспансерное наблюдение </w:t>
      </w:r>
      <w:r w:rsidRPr="00D1431C">
        <w:rPr>
          <w:rFonts w:ascii="Times New Roman" w:hAnsi="Times New Roman" w:cs="Times New Roman"/>
          <w:sz w:val="28"/>
          <w:szCs w:val="28"/>
        </w:rPr>
        <w:br/>
        <w:t xml:space="preserve">(при заболеваниях и состояниях, указанных в разделе III Программы, </w:t>
      </w:r>
      <w:r w:rsidRPr="00D1431C">
        <w:rPr>
          <w:rFonts w:ascii="Times New Roman" w:hAnsi="Times New Roman" w:cs="Times New Roman"/>
          <w:sz w:val="28"/>
          <w:szCs w:val="28"/>
        </w:rPr>
        <w:br/>
        <w:t xml:space="preserve">за исключением заболеваний, передаваемых половым путем, вызванных </w:t>
      </w:r>
      <w:r w:rsidRPr="00D1431C">
        <w:rPr>
          <w:rFonts w:ascii="Times New Roman" w:hAnsi="Times New Roman" w:cs="Times New Roman"/>
          <w:sz w:val="28"/>
          <w:szCs w:val="28"/>
        </w:rPr>
        <w:lastRenderedPageBreak/>
        <w:t xml:space="preserve">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разделе III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22" w:history="1">
        <w:r w:rsidRPr="00D1431C">
          <w:rPr>
            <w:rFonts w:ascii="Times New Roman" w:hAnsi="Times New Roman" w:cs="Times New Roman"/>
            <w:sz w:val="28"/>
            <w:szCs w:val="28"/>
          </w:rPr>
          <w:t>разделом I</w:t>
        </w:r>
      </w:hyperlink>
      <w:r w:rsidRPr="00D1431C">
        <w:rPr>
          <w:rFonts w:ascii="Times New Roman" w:hAnsi="Times New Roman" w:cs="Times New Roman"/>
          <w:sz w:val="28"/>
          <w:szCs w:val="28"/>
        </w:rPr>
        <w:t xml:space="preserve"> перечня видов высокотехнологичной медицинской помощи.</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За счет бюджетных ассигнований бюджета Федерального фонда обязательного медицинского страхования осуществляются:</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sidRPr="00D1431C">
          <w:rPr>
            <w:rFonts w:ascii="Times New Roman" w:hAnsi="Times New Roman" w:cs="Times New Roman"/>
            <w:sz w:val="28"/>
            <w:szCs w:val="28"/>
          </w:rPr>
          <w:t>разделом II</w:t>
        </w:r>
      </w:hyperlink>
      <w:r w:rsidRPr="00D1431C">
        <w:rPr>
          <w:rFonts w:ascii="Times New Roman" w:hAnsi="Times New Roman" w:cs="Times New Roman"/>
          <w:sz w:val="28"/>
          <w:szCs w:val="28"/>
        </w:rP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w:t>
      </w:r>
      <w:hyperlink r:id="rId14" w:history="1">
        <w:r w:rsidRPr="00D1431C">
          <w:rPr>
            <w:rFonts w:ascii="Times New Roman" w:hAnsi="Times New Roman" w:cs="Times New Roman"/>
            <w:sz w:val="28"/>
            <w:szCs w:val="28"/>
          </w:rPr>
          <w:t>перечень</w:t>
        </w:r>
      </w:hyperlink>
      <w:r w:rsidRPr="00D1431C">
        <w:rPr>
          <w:rFonts w:ascii="Times New Roman" w:hAnsi="Times New Roman" w:cs="Times New Roman"/>
          <w:sz w:val="28"/>
          <w:szCs w:val="28"/>
        </w:rP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За счет бюджетных ассигнований федерального бюджета осуществляется финансовое обеспечение:</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sidRPr="00D1431C">
          <w:rPr>
            <w:rFonts w:ascii="Times New Roman" w:hAnsi="Times New Roman" w:cs="Times New Roman"/>
            <w:sz w:val="28"/>
            <w:szCs w:val="28"/>
          </w:rPr>
          <w:t>разделом II</w:t>
        </w:r>
      </w:hyperlink>
      <w:r w:rsidRPr="00D1431C">
        <w:rPr>
          <w:rFonts w:ascii="Times New Roman" w:hAnsi="Times New Roman" w:cs="Times New Roman"/>
          <w:sz w:val="28"/>
          <w:szCs w:val="28"/>
        </w:rPr>
        <w:t xml:space="preserve"> перечня видов высокотехнологичной </w:t>
      </w:r>
      <w:r w:rsidRPr="00D1431C">
        <w:rPr>
          <w:rFonts w:ascii="Times New Roman" w:hAnsi="Times New Roman" w:cs="Times New Roman"/>
          <w:sz w:val="28"/>
          <w:szCs w:val="28"/>
        </w:rPr>
        <w:lastRenderedPageBreak/>
        <w:t xml:space="preserve">медицинской помощи за счет дотаций федеральному бюджету в соответствии с федеральным </w:t>
      </w:r>
      <w:hyperlink r:id="rId15" w:history="1">
        <w:r w:rsidRPr="00D1431C">
          <w:rPr>
            <w:rFonts w:ascii="Times New Roman" w:hAnsi="Times New Roman" w:cs="Times New Roman"/>
            <w:sz w:val="28"/>
            <w:szCs w:val="28"/>
          </w:rPr>
          <w:t>законом</w:t>
        </w:r>
      </w:hyperlink>
      <w:r w:rsidRPr="00D1431C">
        <w:rPr>
          <w:rFonts w:ascii="Times New Roman" w:hAnsi="Times New Roman" w:cs="Times New Roman"/>
          <w:sz w:val="28"/>
          <w:szCs w:val="28"/>
        </w:rPr>
        <w:t xml:space="preserve"> о бюджете Федерального фонда обязательного медицинского страхования на 2018 год и на плановый период 2019 и 2020 годов в целях предоставления в </w:t>
      </w:r>
      <w:hyperlink r:id="rId16" w:history="1">
        <w:r w:rsidRPr="00D1431C">
          <w:rPr>
            <w:rFonts w:ascii="Times New Roman" w:hAnsi="Times New Roman" w:cs="Times New Roman"/>
            <w:sz w:val="28"/>
            <w:szCs w:val="28"/>
          </w:rPr>
          <w:t>порядке</w:t>
        </w:r>
      </w:hyperlink>
      <w:r w:rsidRPr="00D1431C">
        <w:rPr>
          <w:rFonts w:ascii="Times New Roman" w:hAnsi="Times New Roman" w:cs="Times New Roman"/>
          <w:sz w:val="28"/>
          <w:szCs w:val="28"/>
        </w:rPr>
        <w:t>,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w:t>
      </w:r>
      <w:r w:rsidRPr="00D1431C">
        <w:rPr>
          <w:rFonts w:ascii="Times New Roman" w:hAnsi="Times New Roman" w:cs="Times New Roman"/>
          <w:sz w:val="28"/>
          <w:szCs w:val="28"/>
        </w:rPr>
        <w:br/>
        <w:t>(в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17" w:history="1">
        <w:r w:rsidRPr="00D1431C">
          <w:rPr>
            <w:rFonts w:ascii="Times New Roman" w:hAnsi="Times New Roman" w:cs="Times New Roman"/>
            <w:sz w:val="28"/>
            <w:szCs w:val="28"/>
          </w:rPr>
          <w:t>перечню</w:t>
        </w:r>
      </w:hyperlink>
      <w:r w:rsidRPr="00D1431C">
        <w:rPr>
          <w:rFonts w:ascii="Times New Roman" w:hAnsi="Times New Roman" w:cs="Times New Roman"/>
          <w:sz w:val="28"/>
          <w:szCs w:val="28"/>
        </w:rPr>
        <w:t>, утверждаемому Министерством здравоохранения Российской Федерации;</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18" w:history="1">
        <w:r w:rsidRPr="00D1431C">
          <w:rPr>
            <w:rFonts w:ascii="Times New Roman" w:hAnsi="Times New Roman" w:cs="Times New Roman"/>
            <w:sz w:val="28"/>
            <w:szCs w:val="28"/>
          </w:rPr>
          <w:t>перечень</w:t>
        </w:r>
      </w:hyperlink>
      <w:r w:rsidRPr="00D1431C">
        <w:rPr>
          <w:rFonts w:ascii="Times New Roman" w:hAnsi="Times New Roman" w:cs="Times New Roman"/>
          <w:sz w:val="28"/>
          <w:szCs w:val="28"/>
        </w:rPr>
        <w:t xml:space="preserve">, работникам организаций, включенных в </w:t>
      </w:r>
      <w:hyperlink r:id="rId19" w:history="1">
        <w:r w:rsidRPr="00D1431C">
          <w:rPr>
            <w:rFonts w:ascii="Times New Roman" w:hAnsi="Times New Roman" w:cs="Times New Roman"/>
            <w:sz w:val="28"/>
            <w:szCs w:val="28"/>
          </w:rPr>
          <w:t>перечень</w:t>
        </w:r>
      </w:hyperlink>
      <w:r w:rsidRPr="00D1431C">
        <w:rPr>
          <w:rFonts w:ascii="Times New Roman" w:hAnsi="Times New Roman" w:cs="Times New Roman"/>
          <w:sz w:val="28"/>
          <w:szCs w:val="28"/>
        </w:rP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w:t>
      </w:r>
      <w:r w:rsidRPr="00D1431C">
        <w:rPr>
          <w:rFonts w:ascii="Times New Roman" w:hAnsi="Times New Roman" w:cs="Times New Roman"/>
          <w:sz w:val="28"/>
          <w:szCs w:val="28"/>
        </w:rPr>
        <w:lastRenderedPageBreak/>
        <w:t>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 xml:space="preserve">лечения граждан Российской Федерации за пределами территории Российской Федерации, направленных в </w:t>
      </w:r>
      <w:hyperlink r:id="rId20" w:history="1">
        <w:r w:rsidRPr="00D1431C">
          <w:rPr>
            <w:rFonts w:ascii="Times New Roman" w:hAnsi="Times New Roman" w:cs="Times New Roman"/>
            <w:sz w:val="28"/>
            <w:szCs w:val="28"/>
          </w:rPr>
          <w:t>порядке</w:t>
        </w:r>
      </w:hyperlink>
      <w:r w:rsidRPr="00D1431C">
        <w:rPr>
          <w:rFonts w:ascii="Times New Roman" w:hAnsi="Times New Roman" w:cs="Times New Roman"/>
          <w:sz w:val="28"/>
          <w:szCs w:val="28"/>
        </w:rPr>
        <w:t>, установленном Министерством здравоохранения Российской Федерации;</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 xml:space="preserve">санаторно-курортного лечения отдельных категорий граждан </w:t>
      </w:r>
      <w:r w:rsidRPr="00D1431C">
        <w:rPr>
          <w:rFonts w:ascii="Times New Roman" w:hAnsi="Times New Roman" w:cs="Times New Roman"/>
          <w:sz w:val="28"/>
          <w:szCs w:val="28"/>
        </w:rPr>
        <w:br/>
        <w:t>в соответствии с законодательством Российской Федерации;</w:t>
      </w:r>
    </w:p>
    <w:p w:rsidR="00695DCB" w:rsidRPr="00D1431C" w:rsidRDefault="00695DCB" w:rsidP="00695DCB">
      <w:pPr>
        <w:pStyle w:val="ConsPlusNormal"/>
        <w:widowControl/>
        <w:spacing w:line="360" w:lineRule="atLeast"/>
        <w:ind w:firstLine="709"/>
        <w:jc w:val="both"/>
        <w:rPr>
          <w:rFonts w:ascii="Times New Roman" w:hAnsi="Times New Roman" w:cs="Times New Roman"/>
          <w:i/>
          <w:sz w:val="28"/>
          <w:szCs w:val="28"/>
        </w:rPr>
      </w:pPr>
      <w:r w:rsidRPr="00D1431C">
        <w:rPr>
          <w:rFonts w:ascii="Times New Roman" w:hAnsi="Times New Roman" w:cs="Times New Roman"/>
          <w:sz w:val="28"/>
          <w:szCs w:val="28"/>
        </w:rP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w:t>
      </w:r>
      <w:r w:rsidR="00E03A5D" w:rsidRPr="00D1431C">
        <w:rPr>
          <w:rFonts w:ascii="Times New Roman" w:hAnsi="Times New Roman" w:cs="Times New Roman"/>
          <w:sz w:val="28"/>
          <w:szCs w:val="28"/>
        </w:rPr>
        <w:t xml:space="preserve"> гемолитико-уремическим синдромом, юношеским артритом с системным началом, мукополисахаридозом I, II и VI типов</w:t>
      </w:r>
      <w:r w:rsidRPr="00D1431C">
        <w:rPr>
          <w:rFonts w:ascii="Times New Roman" w:hAnsi="Times New Roman" w:cs="Times New Roman"/>
          <w:sz w:val="28"/>
          <w:szCs w:val="28"/>
        </w:rPr>
        <w:t xml:space="preserve">, лиц после трансплантации органов и (или) тканей по </w:t>
      </w:r>
      <w:hyperlink r:id="rId21" w:history="1">
        <w:r w:rsidRPr="00D1431C">
          <w:rPr>
            <w:rFonts w:ascii="Times New Roman" w:hAnsi="Times New Roman" w:cs="Times New Roman"/>
            <w:sz w:val="28"/>
            <w:szCs w:val="28"/>
          </w:rPr>
          <w:t>перечню</w:t>
        </w:r>
      </w:hyperlink>
      <w:r w:rsidRPr="00D1431C">
        <w:rPr>
          <w:rFonts w:ascii="Times New Roman" w:hAnsi="Times New Roman" w:cs="Times New Roman"/>
          <w:sz w:val="28"/>
          <w:szCs w:val="28"/>
        </w:rPr>
        <w:t xml:space="preserve"> лекарственных препаратов, сформированному в установленном </w:t>
      </w:r>
      <w:hyperlink r:id="rId22" w:history="1">
        <w:r w:rsidRPr="00D1431C">
          <w:rPr>
            <w:rFonts w:ascii="Times New Roman" w:hAnsi="Times New Roman" w:cs="Times New Roman"/>
            <w:sz w:val="28"/>
            <w:szCs w:val="28"/>
          </w:rPr>
          <w:t>порядке</w:t>
        </w:r>
      </w:hyperlink>
      <w:r w:rsidRPr="00D1431C">
        <w:rPr>
          <w:rFonts w:ascii="Times New Roman" w:hAnsi="Times New Roman" w:cs="Times New Roman"/>
          <w:sz w:val="28"/>
          <w:szCs w:val="28"/>
        </w:rPr>
        <w:t xml:space="preserve"> и утверждаемому Правительством Российской Федерации;</w:t>
      </w:r>
      <w:r w:rsidR="00E03A5D" w:rsidRPr="00D1431C">
        <w:rPr>
          <w:rFonts w:ascii="Times New Roman" w:hAnsi="Times New Roman" w:cs="Times New Roman"/>
          <w:sz w:val="28"/>
          <w:szCs w:val="28"/>
        </w:rPr>
        <w:t xml:space="preserve"> </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 xml:space="preserve">закупки антивирусных лекарственных препаратов для медицинского применения, включенных в </w:t>
      </w:r>
      <w:hyperlink r:id="rId23" w:history="1">
        <w:r w:rsidRPr="00D1431C">
          <w:rPr>
            <w:rFonts w:ascii="Times New Roman" w:hAnsi="Times New Roman" w:cs="Times New Roman"/>
            <w:sz w:val="28"/>
            <w:szCs w:val="28"/>
          </w:rPr>
          <w:t>перечень</w:t>
        </w:r>
      </w:hyperlink>
      <w:r w:rsidRPr="00D1431C">
        <w:rPr>
          <w:rFonts w:ascii="Times New Roman" w:hAnsi="Times New Roman" w:cs="Times New Roman"/>
          <w:sz w:val="28"/>
          <w:szCs w:val="28"/>
        </w:rP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w:t>
      </w:r>
      <w:r w:rsidRPr="00D1431C">
        <w:rPr>
          <w:rFonts w:ascii="Times New Roman" w:hAnsi="Times New Roman" w:cs="Times New Roman"/>
          <w:sz w:val="28"/>
          <w:szCs w:val="28"/>
        </w:rPr>
        <w:br/>
        <w:t>гепатитов B и C;</w:t>
      </w:r>
    </w:p>
    <w:p w:rsidR="00FE07F8" w:rsidRPr="00D1431C" w:rsidRDefault="002D5E07"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w:t>
      </w:r>
      <w:r w:rsidRPr="00D1431C">
        <w:rPr>
          <w:rFonts w:ascii="Times New Roman" w:hAnsi="Times New Roman" w:cs="Times New Roman"/>
          <w:sz w:val="28"/>
          <w:szCs w:val="28"/>
        </w:rPr>
        <w:lastRenderedPageBreak/>
        <w:t>инвалидов в соответствии с пунктом 1 части 1 статьи 6</w:t>
      </w:r>
      <w:r w:rsidRPr="00D1431C">
        <w:rPr>
          <w:rFonts w:ascii="Times New Roman" w:hAnsi="Times New Roman" w:cs="Times New Roman"/>
          <w:sz w:val="28"/>
          <w:szCs w:val="28"/>
          <w:vertAlign w:val="superscript"/>
        </w:rPr>
        <w:t>2</w:t>
      </w:r>
      <w:r w:rsidRPr="00D1431C">
        <w:rPr>
          <w:rFonts w:ascii="Times New Roman" w:hAnsi="Times New Roman" w:cs="Times New Roman"/>
          <w:sz w:val="28"/>
          <w:szCs w:val="28"/>
        </w:rPr>
        <w:t xml:space="preserve"> Федерального закона "О государственной социальной помощи";</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 xml:space="preserve">мероприятий, предусмотренных </w:t>
      </w:r>
      <w:hyperlink r:id="rId24" w:history="1">
        <w:r w:rsidRPr="00D1431C">
          <w:rPr>
            <w:rFonts w:ascii="Times New Roman" w:hAnsi="Times New Roman" w:cs="Times New Roman"/>
            <w:sz w:val="28"/>
            <w:szCs w:val="28"/>
          </w:rPr>
          <w:t>национальным календарем</w:t>
        </w:r>
      </w:hyperlink>
      <w:r w:rsidRPr="00D1431C">
        <w:rPr>
          <w:rFonts w:ascii="Times New Roman" w:hAnsi="Times New Roman" w:cs="Times New Roman"/>
          <w:sz w:val="28"/>
          <w:szCs w:val="28"/>
        </w:rPr>
        <w:t xml:space="preserve"> </w:t>
      </w:r>
      <w:r w:rsidRPr="00D1431C">
        <w:rPr>
          <w:rFonts w:ascii="Times New Roman" w:hAnsi="Times New Roman" w:cs="Times New Roman"/>
          <w:sz w:val="28"/>
          <w:szCs w:val="28"/>
          <w:shd w:val="clear" w:color="auto" w:fill="FFFFFF" w:themeFill="background1"/>
        </w:rPr>
        <w:t xml:space="preserve">профилактических прививок в рамках </w:t>
      </w:r>
      <w:hyperlink r:id="rId25" w:history="1">
        <w:r w:rsidRPr="00D1431C">
          <w:rPr>
            <w:rFonts w:ascii="Times New Roman" w:hAnsi="Times New Roman" w:cs="Times New Roman"/>
            <w:sz w:val="28"/>
            <w:szCs w:val="28"/>
            <w:shd w:val="clear" w:color="auto" w:fill="FFFFFF" w:themeFill="background1"/>
          </w:rPr>
          <w:t>подпрограммы</w:t>
        </w:r>
      </w:hyperlink>
      <w:r w:rsidRPr="00D1431C">
        <w:rPr>
          <w:rFonts w:ascii="Times New Roman" w:hAnsi="Times New Roman" w:cs="Times New Roman"/>
          <w:sz w:val="28"/>
          <w:szCs w:val="28"/>
          <w:shd w:val="clear" w:color="auto" w:fill="FFFFFF" w:themeFill="background1"/>
        </w:rPr>
        <w:t xml:space="preserve"> </w:t>
      </w:r>
      <w:r w:rsidR="00520181" w:rsidRPr="00D1431C">
        <w:rPr>
          <w:rFonts w:ascii="Times New Roman" w:hAnsi="Times New Roman" w:cs="Times New Roman"/>
          <w:sz w:val="28"/>
          <w:szCs w:val="28"/>
          <w:shd w:val="clear" w:color="auto" w:fill="FFFFFF" w:themeFill="background1"/>
        </w:rPr>
        <w:t xml:space="preserve"> "Совершенствование оказания медицинской помощи, включая профилактику заболеваний и формирование здорового образа жизни"</w:t>
      </w:r>
      <w:r w:rsidR="008D64ED" w:rsidRPr="00D1431C">
        <w:rPr>
          <w:rFonts w:ascii="Times New Roman" w:hAnsi="Times New Roman" w:cs="Times New Roman"/>
          <w:sz w:val="28"/>
          <w:szCs w:val="28"/>
          <w:shd w:val="clear" w:color="auto" w:fill="FFFFFF" w:themeFill="background1"/>
        </w:rPr>
        <w:t xml:space="preserve">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 № 1640</w:t>
      </w:r>
      <w:r w:rsidR="00520181" w:rsidRPr="00D1431C">
        <w:rPr>
          <w:rFonts w:ascii="Times New Roman" w:hAnsi="Times New Roman" w:cs="Times New Roman"/>
          <w:sz w:val="28"/>
          <w:szCs w:val="28"/>
          <w:shd w:val="clear" w:color="auto" w:fill="FFFFFF" w:themeFill="background1"/>
        </w:rPr>
        <w:t>;</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 xml:space="preserve">дополнительных мероприятий, установленных в соответствии </w:t>
      </w:r>
      <w:r w:rsidRPr="00D1431C">
        <w:rPr>
          <w:rFonts w:ascii="Times New Roman" w:hAnsi="Times New Roman" w:cs="Times New Roman"/>
          <w:sz w:val="28"/>
          <w:szCs w:val="28"/>
        </w:rPr>
        <w:br/>
        <w:t>с законодательством Российской Федерации;</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медицинской деятельности, связанной с донорством органов и тканей человека в целях трансплантации (пересадки).</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За счет бюджетных ассигнований бюджетов субъектов Российской Федерации осуществляется финансовое обеспечение:</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 xml:space="preserve">скорой, в том числе скорой специализированной, медицинской помощи, не включенной в территориальную программу обязательного медицинского страхования, </w:t>
      </w:r>
      <w:r w:rsidR="000C0FEB" w:rsidRPr="00D1431C">
        <w:rPr>
          <w:rFonts w:ascii="Times New Roman" w:hAnsi="Times New Roman" w:cs="Times New Roman"/>
          <w:sz w:val="28"/>
          <w:szCs w:val="28"/>
        </w:rPr>
        <w:t xml:space="preserve">санитарно-авиационной эвакуации, </w:t>
      </w:r>
      <w:r w:rsidR="000C0FEB" w:rsidRPr="00D1431C">
        <w:rPr>
          <w:rFonts w:ascii="Times New Roman" w:hAnsi="Times New Roman" w:cs="Times New Roman"/>
          <w:sz w:val="28"/>
          <w:szCs w:val="28"/>
          <w:shd w:val="clear" w:color="auto" w:fill="FFFFFF" w:themeFill="background1"/>
        </w:rPr>
        <w:t>осуществляемой воздушными судами</w:t>
      </w:r>
      <w:r w:rsidRPr="00D1431C">
        <w:rPr>
          <w:rFonts w:ascii="Times New Roman" w:hAnsi="Times New Roman" w:cs="Times New Roman"/>
          <w:sz w:val="28"/>
          <w:szCs w:val="28"/>
          <w:shd w:val="clear" w:color="auto" w:fill="FFFFFF" w:themeFill="background1"/>
        </w:rPr>
        <w:t>,</w:t>
      </w:r>
      <w:r w:rsidRPr="00D1431C">
        <w:rPr>
          <w:rFonts w:ascii="Times New Roman" w:hAnsi="Times New Roman" w:cs="Times New Roman"/>
          <w:sz w:val="28"/>
          <w:szCs w:val="28"/>
        </w:rPr>
        <w:t xml:space="preserve">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скорой, в том числе скорой специализированной, медицинской помощи не застрахованным по обязательному медицинскому страхованию лицам;</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 xml:space="preserve">первичной медико-санитарной и специализированной медицинской помощи в части медицинской помощи при заболеваниях, не включенных </w:t>
      </w:r>
      <w:r w:rsidRPr="00D1431C">
        <w:rPr>
          <w:rFonts w:ascii="Times New Roman" w:hAnsi="Times New Roman" w:cs="Times New Roman"/>
          <w:sz w:val="28"/>
          <w:szCs w:val="28"/>
        </w:rPr>
        <w:br/>
        <w:t xml:space="preserve">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w:t>
      </w:r>
      <w:r w:rsidRPr="00D1431C">
        <w:rPr>
          <w:rFonts w:ascii="Times New Roman" w:hAnsi="Times New Roman" w:cs="Times New Roman"/>
          <w:sz w:val="28"/>
          <w:szCs w:val="28"/>
        </w:rPr>
        <w:br/>
        <w:t xml:space="preserve">включая профилактические медицинские осмотры обучающихся </w:t>
      </w:r>
      <w:r w:rsidRPr="00D1431C">
        <w:rPr>
          <w:rFonts w:ascii="Times New Roman" w:hAnsi="Times New Roman" w:cs="Times New Roman"/>
          <w:sz w:val="28"/>
          <w:szCs w:val="28"/>
        </w:rPr>
        <w:br/>
        <w:t xml:space="preserve">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w:t>
      </w:r>
      <w:r w:rsidRPr="00D1431C">
        <w:rPr>
          <w:rFonts w:ascii="Times New Roman" w:hAnsi="Times New Roman" w:cs="Times New Roman"/>
          <w:sz w:val="28"/>
          <w:szCs w:val="28"/>
        </w:rPr>
        <w:lastRenderedPageBreak/>
        <w:t>оплату медицинской помощи, предусмотренную в территориальных программах обязательного медицинского страхования;</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 xml:space="preserve">высокотехнологичной медицинской помощи, оказываемой </w:t>
      </w:r>
      <w:r w:rsidRPr="00D1431C">
        <w:rPr>
          <w:rFonts w:ascii="Times New Roman" w:hAnsi="Times New Roman" w:cs="Times New Roman"/>
          <w:sz w:val="28"/>
          <w:szCs w:val="28"/>
        </w:rPr>
        <w:br/>
        <w:t xml:space="preserve">в медицинских организациях, подведомственных исполнительным органам государственной власти субъектов Российской Федерации, в соответствии </w:t>
      </w:r>
      <w:r w:rsidRPr="00D1431C">
        <w:rPr>
          <w:rFonts w:ascii="Times New Roman" w:hAnsi="Times New Roman" w:cs="Times New Roman"/>
          <w:sz w:val="28"/>
          <w:szCs w:val="28"/>
        </w:rPr>
        <w:br/>
        <w:t xml:space="preserve">с </w:t>
      </w:r>
      <w:hyperlink w:anchor="P2857" w:history="1">
        <w:r w:rsidRPr="00D1431C">
          <w:rPr>
            <w:rFonts w:ascii="Times New Roman" w:hAnsi="Times New Roman" w:cs="Times New Roman"/>
            <w:sz w:val="28"/>
            <w:szCs w:val="28"/>
          </w:rPr>
          <w:t>разделом II</w:t>
        </w:r>
      </w:hyperlink>
      <w:r w:rsidRPr="00D1431C">
        <w:rPr>
          <w:rFonts w:ascii="Times New Roman" w:hAnsi="Times New Roman" w:cs="Times New Roman"/>
          <w:sz w:val="28"/>
          <w:szCs w:val="28"/>
        </w:rPr>
        <w:t xml:space="preserve"> перечня видов высокотехнологичной медицинской помощи.</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22" w:history="1">
        <w:r w:rsidRPr="00D1431C">
          <w:rPr>
            <w:rFonts w:ascii="Times New Roman" w:hAnsi="Times New Roman" w:cs="Times New Roman"/>
            <w:sz w:val="28"/>
            <w:szCs w:val="28"/>
          </w:rPr>
          <w:t>разделом I</w:t>
        </w:r>
      </w:hyperlink>
      <w:r w:rsidRPr="00D1431C">
        <w:rPr>
          <w:rFonts w:ascii="Times New Roman" w:hAnsi="Times New Roman" w:cs="Times New Roman"/>
          <w:sz w:val="28"/>
          <w:szCs w:val="28"/>
        </w:rPr>
        <w:t xml:space="preserve"> перечня видов высокотехнологичной медицинской помощи.</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За счет бюджетных ассигнований бюджетов субъектов Российской Федерации осуществляется:</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26" w:history="1">
        <w:r w:rsidRPr="00D1431C">
          <w:rPr>
            <w:rFonts w:ascii="Times New Roman" w:hAnsi="Times New Roman" w:cs="Times New Roman"/>
            <w:sz w:val="28"/>
            <w:szCs w:val="28"/>
          </w:rPr>
          <w:t>перечень</w:t>
        </w:r>
      </w:hyperlink>
      <w:r w:rsidRPr="00D1431C">
        <w:rPr>
          <w:rFonts w:ascii="Times New Roman" w:hAnsi="Times New Roman" w:cs="Times New Roman"/>
          <w:sz w:val="28"/>
          <w:szCs w:val="28"/>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 xml:space="preserve">обеспечение лекарственными препаратами в соответствии с </w:t>
      </w:r>
      <w:hyperlink r:id="rId27" w:history="1">
        <w:r w:rsidRPr="00D1431C">
          <w:rPr>
            <w:rFonts w:ascii="Times New Roman" w:hAnsi="Times New Roman" w:cs="Times New Roman"/>
            <w:sz w:val="28"/>
            <w:szCs w:val="28"/>
          </w:rPr>
          <w:t>перечнем</w:t>
        </w:r>
      </w:hyperlink>
      <w:r w:rsidRPr="00D1431C">
        <w:rPr>
          <w:rFonts w:ascii="Times New Roman" w:hAnsi="Times New Roman" w:cs="Times New Roman"/>
          <w:sz w:val="28"/>
          <w:szCs w:val="28"/>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 xml:space="preserve">обеспечение лекарственными препаратами в соответствии с </w:t>
      </w:r>
      <w:hyperlink r:id="rId28" w:history="1">
        <w:r w:rsidRPr="00D1431C">
          <w:rPr>
            <w:rFonts w:ascii="Times New Roman" w:hAnsi="Times New Roman" w:cs="Times New Roman"/>
            <w:sz w:val="28"/>
            <w:szCs w:val="28"/>
          </w:rPr>
          <w:t>перечнем</w:t>
        </w:r>
      </w:hyperlink>
      <w:r w:rsidRPr="00D1431C">
        <w:rPr>
          <w:rFonts w:ascii="Times New Roman" w:hAnsi="Times New Roman" w:cs="Times New Roman"/>
          <w:sz w:val="28"/>
          <w:szCs w:val="28"/>
        </w:rPr>
        <w:t xml:space="preserve"> групп населения, при амбулаторном лечении которых лекарственные препараты отпускаются по рецептам врачей с </w:t>
      </w:r>
      <w:r w:rsidRPr="00D1431C">
        <w:rPr>
          <w:rFonts w:ascii="Times New Roman" w:hAnsi="Times New Roman" w:cs="Times New Roman"/>
          <w:sz w:val="28"/>
          <w:szCs w:val="28"/>
        </w:rPr>
        <w:br/>
        <w:t>50-процентной скидкой;</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 xml:space="preserve">пренатальная (дородовая диагностика) нарушений развития ребенка </w:t>
      </w:r>
      <w:r w:rsidRPr="00D1431C">
        <w:rPr>
          <w:rFonts w:ascii="Times New Roman" w:hAnsi="Times New Roman" w:cs="Times New Roman"/>
          <w:sz w:val="28"/>
          <w:szCs w:val="28"/>
        </w:rPr>
        <w:br/>
        <w:t xml:space="preserve">у беременных женщин, неонатальный скрининг на 5 наследственных </w:t>
      </w:r>
      <w:r w:rsidRPr="00D1431C">
        <w:rPr>
          <w:rFonts w:ascii="Times New Roman" w:hAnsi="Times New Roman" w:cs="Times New Roman"/>
          <w:sz w:val="28"/>
          <w:szCs w:val="28"/>
        </w:rPr>
        <w:br/>
        <w:t xml:space="preserve">и врожденных заболеваний в части исследований и консультаций, осуществляемых медико-генетическими центрами (консультациями), а </w:t>
      </w:r>
      <w:r w:rsidRPr="00D1431C">
        <w:rPr>
          <w:rFonts w:ascii="Times New Roman" w:hAnsi="Times New Roman" w:cs="Times New Roman"/>
          <w:sz w:val="28"/>
          <w:szCs w:val="28"/>
        </w:rPr>
        <w:lastRenderedPageBreak/>
        <w:t>также медико-генетических исследований в соответствующих структурных подразделениях медицинских организаций;</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 xml:space="preserve">обеспечение медицинской деятельности, связанной с донорством органов и тканей человека в целях трансплантации (пересадки), </w:t>
      </w:r>
      <w:r w:rsidRPr="00D1431C">
        <w:rPr>
          <w:rFonts w:ascii="Times New Roman" w:hAnsi="Times New Roman" w:cs="Times New Roman"/>
          <w:sz w:val="28"/>
          <w:szCs w:val="28"/>
        </w:rPr>
        <w:br/>
        <w:t>в медицинских организациях, подведомственных исполнительным органам государственной власти субъектов Российской Федерации.</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 xml:space="preserve">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w:t>
      </w:r>
      <w:r w:rsidRPr="00D1431C">
        <w:rPr>
          <w:rFonts w:ascii="Times New Roman" w:hAnsi="Times New Roman" w:cs="Times New Roman"/>
          <w:sz w:val="28"/>
          <w:szCs w:val="28"/>
        </w:rPr>
        <w:br/>
        <w:t xml:space="preserve">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w:t>
      </w:r>
      <w:r w:rsidRPr="00D1431C">
        <w:rPr>
          <w:rFonts w:ascii="Times New Roman" w:hAnsi="Times New Roman" w:cs="Times New Roman"/>
          <w:sz w:val="28"/>
          <w:szCs w:val="28"/>
        </w:rPr>
        <w:br/>
        <w:t xml:space="preserve">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w:t>
      </w:r>
      <w:r w:rsidRPr="00D1431C">
        <w:rPr>
          <w:rFonts w:ascii="Times New Roman" w:hAnsi="Times New Roman" w:cs="Times New Roman"/>
          <w:sz w:val="28"/>
          <w:szCs w:val="28"/>
        </w:rPr>
        <w:br/>
        <w:t>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 xml:space="preserve">Кроме того, за счет бюджетных ассигнований федерального бюджета, бюджетов субъектов Российской Федерации и местных </w:t>
      </w:r>
      <w:r w:rsidRPr="00D1431C">
        <w:rPr>
          <w:rFonts w:ascii="Times New Roman" w:hAnsi="Times New Roman" w:cs="Times New Roman"/>
          <w:sz w:val="28"/>
          <w:szCs w:val="28"/>
        </w:rPr>
        <w:lastRenderedPageBreak/>
        <w:t xml:space="preserve">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29" w:history="1">
        <w:r w:rsidRPr="00D1431C">
          <w:rPr>
            <w:rFonts w:ascii="Times New Roman" w:hAnsi="Times New Roman" w:cs="Times New Roman"/>
            <w:sz w:val="28"/>
            <w:szCs w:val="28"/>
          </w:rPr>
          <w:t>номенклатуру</w:t>
        </w:r>
      </w:hyperlink>
      <w:r w:rsidRPr="00D1431C">
        <w:rPr>
          <w:rFonts w:ascii="Times New Roman" w:hAnsi="Times New Roman" w:cs="Times New Roman"/>
          <w:sz w:val="28"/>
          <w:szCs w:val="28"/>
        </w:rPr>
        <w:t xml:space="preserve"> медицинских организаций, утверждаемую Министерством здравоохранения Российской Федерации, а также осуществляется финансовое обеспечение </w:t>
      </w:r>
      <w:r w:rsidR="00CB6992" w:rsidRPr="00D1431C">
        <w:rPr>
          <w:rFonts w:ascii="Times New Roman" w:hAnsi="Times New Roman" w:cs="Times New Roman"/>
          <w:color w:val="000000" w:themeColor="text1"/>
          <w:sz w:val="28"/>
          <w:szCs w:val="28"/>
          <w:shd w:val="clear" w:color="auto" w:fill="FFFFFF" w:themeFill="background1"/>
        </w:rPr>
        <w:t>авиационных работ при санитарно-авиационной эвакуации, осуществляемой воздушными судами,</w:t>
      </w:r>
      <w:r w:rsidR="00CB6992" w:rsidRPr="00D1431C">
        <w:rPr>
          <w:rFonts w:ascii="Times New Roman" w:hAnsi="Times New Roman" w:cs="Times New Roman"/>
          <w:color w:val="FF0000"/>
          <w:sz w:val="28"/>
          <w:szCs w:val="28"/>
        </w:rPr>
        <w:t xml:space="preserve"> </w:t>
      </w:r>
      <w:r w:rsidRPr="00D1431C">
        <w:rPr>
          <w:rFonts w:ascii="Times New Roman" w:hAnsi="Times New Roman" w:cs="Times New Roman"/>
          <w:sz w:val="28"/>
          <w:szCs w:val="28"/>
        </w:rPr>
        <w:t xml:space="preserve">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w:t>
      </w:r>
      <w:r w:rsidRPr="00D1431C">
        <w:rPr>
          <w:rFonts w:ascii="Times New Roman" w:hAnsi="Times New Roman" w:cs="Times New Roman"/>
          <w:sz w:val="28"/>
          <w:szCs w:val="28"/>
        </w:rPr>
        <w:lastRenderedPageBreak/>
        <w:t>том числе на приобретение основных средств (оборудования, производственного и хозяйственного инвентаря).</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 xml:space="preserve">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 </w:t>
      </w:r>
    </w:p>
    <w:p w:rsidR="00695DCB" w:rsidRPr="00D1431C" w:rsidRDefault="00695DCB" w:rsidP="00AD5345">
      <w:pPr>
        <w:spacing w:line="180" w:lineRule="exact"/>
        <w:jc w:val="center"/>
      </w:pPr>
      <w:bookmarkStart w:id="3" w:name="P184"/>
      <w:bookmarkEnd w:id="3"/>
    </w:p>
    <w:p w:rsidR="00695DCB" w:rsidRPr="00D1431C" w:rsidRDefault="00695DCB" w:rsidP="00695DCB">
      <w:pPr>
        <w:spacing w:line="240" w:lineRule="atLeast"/>
        <w:jc w:val="center"/>
      </w:pPr>
      <w:r w:rsidRPr="00D1431C">
        <w:t>VI. Средние нормативы объема медицинской помощи</w:t>
      </w:r>
    </w:p>
    <w:p w:rsidR="00695DCB" w:rsidRPr="00D1431C" w:rsidRDefault="00695DCB" w:rsidP="00AD5345">
      <w:pPr>
        <w:spacing w:line="180" w:lineRule="exact"/>
        <w:jc w:val="center"/>
      </w:pPr>
    </w:p>
    <w:p w:rsidR="00695DCB" w:rsidRPr="00D1431C" w:rsidRDefault="00695DCB" w:rsidP="00AD5345">
      <w:pPr>
        <w:pStyle w:val="ConsPlusNormal"/>
        <w:widowControl/>
        <w:spacing w:line="35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695DCB" w:rsidRPr="00D1431C" w:rsidRDefault="00695DCB" w:rsidP="00AD5345">
      <w:pPr>
        <w:pStyle w:val="ConsPlusNormal"/>
        <w:widowControl/>
        <w:spacing w:line="35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 xml:space="preserve">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w:t>
      </w:r>
      <w:r w:rsidR="00D260A2" w:rsidRPr="00D1431C">
        <w:rPr>
          <w:rFonts w:ascii="Times New Roman" w:hAnsi="Times New Roman" w:cs="Times New Roman"/>
          <w:sz w:val="28"/>
          <w:szCs w:val="28"/>
        </w:rPr>
        <w:t>на 2019 год - 0,3 </w:t>
      </w:r>
      <w:r w:rsidRPr="00D1431C">
        <w:rPr>
          <w:rFonts w:ascii="Times New Roman" w:hAnsi="Times New Roman" w:cs="Times New Roman"/>
          <w:sz w:val="28"/>
          <w:szCs w:val="28"/>
        </w:rPr>
        <w:t>вызова на 1 застрахованное лицо</w:t>
      </w:r>
      <w:r w:rsidR="00D260A2" w:rsidRPr="00D1431C">
        <w:rPr>
          <w:rFonts w:ascii="Times New Roman" w:hAnsi="Times New Roman" w:cs="Times New Roman"/>
          <w:sz w:val="28"/>
          <w:szCs w:val="28"/>
        </w:rPr>
        <w:t xml:space="preserve">, на 2020 и 2021 годы </w:t>
      </w:r>
      <w:r w:rsidR="00B66CF7" w:rsidRPr="00D1431C">
        <w:rPr>
          <w:rFonts w:ascii="Times New Roman" w:hAnsi="Times New Roman" w:cs="Times New Roman"/>
          <w:sz w:val="28"/>
          <w:szCs w:val="28"/>
        </w:rPr>
        <w:t>-</w:t>
      </w:r>
      <w:r w:rsidR="00D260A2" w:rsidRPr="00D1431C">
        <w:rPr>
          <w:rFonts w:ascii="Times New Roman" w:hAnsi="Times New Roman" w:cs="Times New Roman"/>
          <w:sz w:val="28"/>
          <w:szCs w:val="28"/>
        </w:rPr>
        <w:t xml:space="preserve"> 0,029 вызова на 1 застрахованное лицо</w:t>
      </w:r>
      <w:r w:rsidRPr="00D1431C">
        <w:rPr>
          <w:rFonts w:ascii="Times New Roman" w:hAnsi="Times New Roman" w:cs="Times New Roman"/>
          <w:sz w:val="28"/>
          <w:szCs w:val="28"/>
        </w:rPr>
        <w:t>;</w:t>
      </w:r>
    </w:p>
    <w:p w:rsidR="00C05CDF" w:rsidRPr="00D1431C" w:rsidRDefault="00695DCB" w:rsidP="00AD5345">
      <w:pPr>
        <w:pStyle w:val="ConsPlusNormal"/>
        <w:widowControl/>
        <w:spacing w:line="35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 xml:space="preserve">для медицинской помощи в амбулаторных условиях, оказываемой </w:t>
      </w:r>
      <w:r w:rsidRPr="00D1431C">
        <w:rPr>
          <w:rFonts w:ascii="Times New Roman" w:hAnsi="Times New Roman" w:cs="Times New Roman"/>
          <w:sz w:val="28"/>
          <w:szCs w:val="28"/>
        </w:rPr>
        <w:br/>
        <w:t xml:space="preserve">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w:t>
      </w:r>
      <w:r w:rsidRPr="00D1431C">
        <w:rPr>
          <w:rFonts w:ascii="Times New Roman" w:hAnsi="Times New Roman" w:cs="Times New Roman"/>
          <w:sz w:val="28"/>
          <w:szCs w:val="28"/>
        </w:rPr>
        <w:br/>
        <w:t xml:space="preserve">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w:t>
      </w:r>
      <w:r w:rsidRPr="00D1431C">
        <w:rPr>
          <w:rFonts w:ascii="Times New Roman" w:hAnsi="Times New Roman" w:cs="Times New Roman"/>
          <w:sz w:val="28"/>
          <w:szCs w:val="28"/>
        </w:rPr>
        <w:br/>
        <w:t xml:space="preserve">на </w:t>
      </w:r>
      <w:r w:rsidR="00C05CDF" w:rsidRPr="00D1431C">
        <w:rPr>
          <w:rFonts w:ascii="Times New Roman" w:hAnsi="Times New Roman" w:cs="Times New Roman"/>
          <w:sz w:val="28"/>
          <w:szCs w:val="28"/>
        </w:rPr>
        <w:t xml:space="preserve">2019 год </w:t>
      </w:r>
      <w:r w:rsidRPr="00D1431C">
        <w:rPr>
          <w:rFonts w:ascii="Times New Roman" w:hAnsi="Times New Roman" w:cs="Times New Roman"/>
          <w:sz w:val="28"/>
          <w:szCs w:val="28"/>
        </w:rPr>
        <w:t xml:space="preserve">- </w:t>
      </w:r>
      <w:r w:rsidR="00C05CDF" w:rsidRPr="00D1431C">
        <w:rPr>
          <w:rFonts w:ascii="Times New Roman" w:hAnsi="Times New Roman" w:cs="Times New Roman"/>
          <w:sz w:val="28"/>
          <w:szCs w:val="28"/>
        </w:rPr>
        <w:t>2,88</w:t>
      </w:r>
      <w:r w:rsidR="00C05CDF" w:rsidRPr="00D1431C">
        <w:rPr>
          <w:rFonts w:ascii="Times New Roman" w:hAnsi="Times New Roman" w:cs="Times New Roman"/>
          <w:strike/>
          <w:sz w:val="28"/>
          <w:szCs w:val="28"/>
        </w:rPr>
        <w:t xml:space="preserve"> </w:t>
      </w:r>
      <w:r w:rsidRPr="00D1431C">
        <w:rPr>
          <w:rFonts w:ascii="Times New Roman" w:hAnsi="Times New Roman" w:cs="Times New Roman"/>
          <w:sz w:val="28"/>
          <w:szCs w:val="28"/>
        </w:rPr>
        <w:t>посещения на 1 застрахованное лицо</w:t>
      </w:r>
      <w:r w:rsidR="00C05CDF" w:rsidRPr="00D1431C">
        <w:rPr>
          <w:rFonts w:ascii="Times New Roman" w:hAnsi="Times New Roman" w:cs="Times New Roman"/>
          <w:sz w:val="28"/>
          <w:szCs w:val="28"/>
        </w:rPr>
        <w:t>, на 2020 год - 2,9 посещения на 1 застрахованное лицо, на 2021 год - 2,92 посещения на 1 застрахованное лицо</w:t>
      </w:r>
      <w:r w:rsidRPr="00D1431C">
        <w:rPr>
          <w:rFonts w:ascii="Times New Roman" w:hAnsi="Times New Roman" w:cs="Times New Roman"/>
          <w:sz w:val="28"/>
          <w:szCs w:val="28"/>
        </w:rPr>
        <w:t xml:space="preserve">; </w:t>
      </w:r>
    </w:p>
    <w:p w:rsidR="00C05CDF" w:rsidRPr="00D1431C" w:rsidRDefault="00C05CDF" w:rsidP="00AD5345">
      <w:pPr>
        <w:pStyle w:val="ConsPlusNormal"/>
        <w:widowControl/>
        <w:spacing w:line="350" w:lineRule="atLeast"/>
        <w:ind w:firstLine="709"/>
        <w:jc w:val="both"/>
        <w:rPr>
          <w:rFonts w:ascii="Times New Roman" w:hAnsi="Times New Roman" w:cs="Times New Roman"/>
          <w:sz w:val="28"/>
          <w:szCs w:val="28"/>
        </w:rPr>
      </w:pPr>
    </w:p>
    <w:p w:rsidR="00695DCB" w:rsidRPr="00D1431C" w:rsidRDefault="00695DCB" w:rsidP="00AD5345">
      <w:pPr>
        <w:pStyle w:val="ConsPlusNormal"/>
        <w:widowControl/>
        <w:spacing w:line="35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lastRenderedPageBreak/>
        <w:t xml:space="preserve">за счет бюджетных ассигнований соответствующих бюджетов на </w:t>
      </w:r>
      <w:r w:rsidRPr="00D1431C">
        <w:rPr>
          <w:rFonts w:ascii="Times New Roman" w:hAnsi="Times New Roman" w:cs="Times New Roman"/>
          <w:sz w:val="28"/>
          <w:szCs w:val="28"/>
        </w:rPr>
        <w:br/>
      </w:r>
      <w:r w:rsidR="008C025D" w:rsidRPr="00D1431C">
        <w:rPr>
          <w:rFonts w:ascii="Times New Roman" w:hAnsi="Times New Roman" w:cs="Times New Roman"/>
          <w:sz w:val="28"/>
          <w:szCs w:val="28"/>
        </w:rPr>
        <w:t xml:space="preserve">2019 – 2021 годы </w:t>
      </w:r>
      <w:r w:rsidRPr="00D1431C">
        <w:rPr>
          <w:rFonts w:ascii="Times New Roman" w:hAnsi="Times New Roman" w:cs="Times New Roman"/>
          <w:sz w:val="28"/>
          <w:szCs w:val="28"/>
        </w:rPr>
        <w:t xml:space="preserve">- </w:t>
      </w:r>
      <w:r w:rsidR="008C025D" w:rsidRPr="00D1431C">
        <w:rPr>
          <w:rFonts w:ascii="Times New Roman" w:hAnsi="Times New Roman" w:cs="Times New Roman"/>
          <w:sz w:val="28"/>
          <w:szCs w:val="28"/>
        </w:rPr>
        <w:t xml:space="preserve">0,73 </w:t>
      </w:r>
      <w:r w:rsidRPr="00D1431C">
        <w:rPr>
          <w:rFonts w:ascii="Times New Roman" w:hAnsi="Times New Roman" w:cs="Times New Roman"/>
          <w:sz w:val="28"/>
          <w:szCs w:val="28"/>
        </w:rPr>
        <w:t>посещения на 1 жителя</w:t>
      </w:r>
      <w:r w:rsidR="00372787" w:rsidRPr="00D1431C">
        <w:rPr>
          <w:rFonts w:ascii="Times New Roman" w:hAnsi="Times New Roman" w:cs="Times New Roman"/>
          <w:sz w:val="28"/>
          <w:szCs w:val="28"/>
        </w:rPr>
        <w:t xml:space="preserve"> (включая посещения по оказанию паллиативной медицинской помощи в амбулаторных условиях, в том числе на дому)</w:t>
      </w:r>
      <w:r w:rsidRPr="00D1431C">
        <w:rPr>
          <w:rFonts w:ascii="Times New Roman" w:hAnsi="Times New Roman" w:cs="Times New Roman"/>
          <w:sz w:val="28"/>
          <w:szCs w:val="28"/>
        </w:rPr>
        <w:t>;</w:t>
      </w:r>
    </w:p>
    <w:p w:rsidR="00695DCB" w:rsidRPr="00D1431C" w:rsidRDefault="00695DCB" w:rsidP="00AD5345">
      <w:pPr>
        <w:pStyle w:val="ConsPlusNormal"/>
        <w:widowControl/>
        <w:spacing w:line="348"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 xml:space="preserve">для медицинской помощи в амбулаторных условиях, оказываемой </w:t>
      </w:r>
      <w:r w:rsidRPr="00D1431C">
        <w:rPr>
          <w:rFonts w:ascii="Times New Roman" w:hAnsi="Times New Roman" w:cs="Times New Roman"/>
          <w:sz w:val="28"/>
          <w:szCs w:val="28"/>
        </w:rPr>
        <w:br/>
        <w:t xml:space="preserve">в связи с заболеваниями, в рамках базовой программы обязательного медицинского страхования на </w:t>
      </w:r>
      <w:r w:rsidR="008C025D" w:rsidRPr="00D1431C">
        <w:rPr>
          <w:rFonts w:ascii="Times New Roman" w:hAnsi="Times New Roman" w:cs="Times New Roman"/>
          <w:sz w:val="28"/>
          <w:szCs w:val="28"/>
        </w:rPr>
        <w:t xml:space="preserve">2019 – 2021 годы </w:t>
      </w:r>
      <w:r w:rsidRPr="00D1431C">
        <w:rPr>
          <w:rFonts w:ascii="Times New Roman" w:hAnsi="Times New Roman" w:cs="Times New Roman"/>
          <w:sz w:val="28"/>
          <w:szCs w:val="28"/>
        </w:rPr>
        <w:t xml:space="preserve">- </w:t>
      </w:r>
      <w:r w:rsidR="00C05CDF" w:rsidRPr="00D1431C">
        <w:rPr>
          <w:rFonts w:ascii="Times New Roman" w:hAnsi="Times New Roman" w:cs="Times New Roman"/>
          <w:sz w:val="28"/>
          <w:szCs w:val="28"/>
        </w:rPr>
        <w:t>1,77</w:t>
      </w:r>
      <w:r w:rsidR="00C05CDF" w:rsidRPr="00D1431C">
        <w:rPr>
          <w:rFonts w:ascii="Times New Roman" w:hAnsi="Times New Roman" w:cs="Times New Roman"/>
          <w:strike/>
          <w:sz w:val="28"/>
          <w:szCs w:val="28"/>
        </w:rPr>
        <w:t xml:space="preserve"> </w:t>
      </w:r>
      <w:r w:rsidRPr="00D1431C">
        <w:rPr>
          <w:rFonts w:ascii="Times New Roman" w:hAnsi="Times New Roman" w:cs="Times New Roman"/>
          <w:sz w:val="28"/>
          <w:szCs w:val="28"/>
        </w:rPr>
        <w:t xml:space="preserve">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w:t>
      </w:r>
      <w:r w:rsidR="008C025D" w:rsidRPr="00D1431C">
        <w:rPr>
          <w:rFonts w:ascii="Times New Roman" w:hAnsi="Times New Roman" w:cs="Times New Roman"/>
          <w:sz w:val="28"/>
          <w:szCs w:val="28"/>
        </w:rPr>
        <w:t xml:space="preserve">2019 – 2021 </w:t>
      </w:r>
      <w:r w:rsidRPr="00D1431C">
        <w:rPr>
          <w:rFonts w:ascii="Times New Roman" w:hAnsi="Times New Roman" w:cs="Times New Roman"/>
          <w:sz w:val="28"/>
          <w:szCs w:val="28"/>
        </w:rPr>
        <w:t xml:space="preserve">годы - </w:t>
      </w:r>
      <w:r w:rsidR="008C025D" w:rsidRPr="00D1431C">
        <w:rPr>
          <w:rFonts w:ascii="Times New Roman" w:hAnsi="Times New Roman" w:cs="Times New Roman"/>
          <w:sz w:val="28"/>
          <w:szCs w:val="28"/>
        </w:rPr>
        <w:t xml:space="preserve">0,144 </w:t>
      </w:r>
      <w:r w:rsidRPr="00D1431C">
        <w:rPr>
          <w:rFonts w:ascii="Times New Roman" w:hAnsi="Times New Roman" w:cs="Times New Roman"/>
          <w:sz w:val="28"/>
          <w:szCs w:val="28"/>
        </w:rPr>
        <w:t>обращения на 1 жителя;</w:t>
      </w:r>
    </w:p>
    <w:p w:rsidR="00695DCB" w:rsidRPr="00D1431C" w:rsidRDefault="00695DCB" w:rsidP="00AD5345">
      <w:pPr>
        <w:pStyle w:val="ConsPlusNormal"/>
        <w:widowControl/>
        <w:spacing w:line="35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 xml:space="preserve">для медицинской помощи в амбулаторных условиях, оказываемой </w:t>
      </w:r>
      <w:r w:rsidRPr="00D1431C">
        <w:rPr>
          <w:rFonts w:ascii="Times New Roman" w:hAnsi="Times New Roman" w:cs="Times New Roman"/>
          <w:sz w:val="28"/>
          <w:szCs w:val="28"/>
        </w:rPr>
        <w:br/>
        <w:t xml:space="preserve">в неотложной форме, в рамках базовой программы обязательного медицинского страхования на </w:t>
      </w:r>
      <w:r w:rsidR="00B66CF7" w:rsidRPr="00D1431C">
        <w:rPr>
          <w:rFonts w:ascii="Times New Roman" w:hAnsi="Times New Roman" w:cs="Times New Roman"/>
          <w:sz w:val="28"/>
          <w:szCs w:val="28"/>
        </w:rPr>
        <w:t xml:space="preserve">2019 год </w:t>
      </w:r>
      <w:r w:rsidRPr="00D1431C">
        <w:rPr>
          <w:rFonts w:ascii="Times New Roman" w:hAnsi="Times New Roman" w:cs="Times New Roman"/>
          <w:sz w:val="28"/>
          <w:szCs w:val="28"/>
        </w:rPr>
        <w:t>- 0,56 посещения на 1 застрахованное лицо</w:t>
      </w:r>
      <w:r w:rsidR="00B66CF7" w:rsidRPr="00D1431C">
        <w:rPr>
          <w:rFonts w:ascii="Times New Roman" w:hAnsi="Times New Roman" w:cs="Times New Roman"/>
          <w:sz w:val="28"/>
          <w:szCs w:val="28"/>
        </w:rPr>
        <w:t>, на 2020 и 2021 годы - 0,</w:t>
      </w:r>
      <w:r w:rsidR="00455C44" w:rsidRPr="00D1431C">
        <w:rPr>
          <w:rFonts w:ascii="Times New Roman" w:hAnsi="Times New Roman" w:cs="Times New Roman"/>
          <w:sz w:val="28"/>
          <w:szCs w:val="28"/>
        </w:rPr>
        <w:t>54 </w:t>
      </w:r>
      <w:r w:rsidR="00B66CF7" w:rsidRPr="00D1431C">
        <w:rPr>
          <w:rFonts w:ascii="Times New Roman" w:hAnsi="Times New Roman" w:cs="Times New Roman"/>
          <w:sz w:val="28"/>
          <w:szCs w:val="28"/>
        </w:rPr>
        <w:t>посещения на 1 застрахованное лицо</w:t>
      </w:r>
      <w:r w:rsidRPr="00D1431C">
        <w:rPr>
          <w:rFonts w:ascii="Times New Roman" w:hAnsi="Times New Roman" w:cs="Times New Roman"/>
          <w:sz w:val="28"/>
          <w:szCs w:val="28"/>
        </w:rPr>
        <w:t>;</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 xml:space="preserve">для медицинской помощи в условиях дневных стационаров в рамках базовой программы обязательного медицинского страхования </w:t>
      </w:r>
      <w:r w:rsidRPr="00D1431C">
        <w:rPr>
          <w:rFonts w:ascii="Times New Roman" w:hAnsi="Times New Roman" w:cs="Times New Roman"/>
          <w:sz w:val="28"/>
          <w:szCs w:val="28"/>
        </w:rPr>
        <w:br/>
        <w:t xml:space="preserve">на </w:t>
      </w:r>
      <w:r w:rsidR="00455C44" w:rsidRPr="00D1431C">
        <w:rPr>
          <w:rFonts w:ascii="Times New Roman" w:hAnsi="Times New Roman" w:cs="Times New Roman"/>
          <w:sz w:val="28"/>
          <w:szCs w:val="28"/>
        </w:rPr>
        <w:t>2019- 2021 годы</w:t>
      </w:r>
      <w:r w:rsidRPr="00D1431C">
        <w:rPr>
          <w:rFonts w:ascii="Times New Roman" w:hAnsi="Times New Roman" w:cs="Times New Roman"/>
          <w:sz w:val="28"/>
          <w:szCs w:val="28"/>
        </w:rPr>
        <w:t xml:space="preserve"> - </w:t>
      </w:r>
      <w:r w:rsidR="00455C44" w:rsidRPr="00D1431C">
        <w:rPr>
          <w:rFonts w:ascii="Times New Roman" w:hAnsi="Times New Roman" w:cs="Times New Roman"/>
          <w:sz w:val="28"/>
          <w:szCs w:val="28"/>
        </w:rPr>
        <w:t xml:space="preserve">0,062 </w:t>
      </w:r>
      <w:r w:rsidRPr="00D1431C">
        <w:rPr>
          <w:rFonts w:ascii="Times New Roman" w:hAnsi="Times New Roman" w:cs="Times New Roman"/>
          <w:sz w:val="28"/>
          <w:szCs w:val="28"/>
        </w:rPr>
        <w:t>случая лечения на 1 застрахованное лицо</w:t>
      </w:r>
      <w:r w:rsidR="00455C44" w:rsidRPr="00D1431C">
        <w:rPr>
          <w:rFonts w:ascii="Times New Roman" w:hAnsi="Times New Roman" w:cs="Times New Roman"/>
          <w:sz w:val="28"/>
          <w:szCs w:val="28"/>
        </w:rPr>
        <w:t xml:space="preserve">, </w:t>
      </w:r>
      <w:r w:rsidR="00D407FB" w:rsidRPr="00D1431C">
        <w:rPr>
          <w:rFonts w:ascii="Times New Roman" w:hAnsi="Times New Roman" w:cs="Times New Roman"/>
          <w:sz w:val="28"/>
          <w:szCs w:val="28"/>
        </w:rPr>
        <w:t xml:space="preserve">в том </w:t>
      </w:r>
      <w:r w:rsidR="00F03913" w:rsidRPr="00D1431C">
        <w:rPr>
          <w:rFonts w:ascii="Times New Roman" w:hAnsi="Times New Roman" w:cs="Times New Roman"/>
          <w:sz w:val="28"/>
          <w:szCs w:val="28"/>
        </w:rPr>
        <w:t xml:space="preserve">числе </w:t>
      </w:r>
      <w:r w:rsidR="002510D2" w:rsidRPr="00D1431C">
        <w:rPr>
          <w:rFonts w:ascii="Times New Roman" w:hAnsi="Times New Roman" w:cs="Times New Roman"/>
          <w:sz w:val="28"/>
          <w:szCs w:val="28"/>
        </w:rPr>
        <w:t xml:space="preserve">для </w:t>
      </w:r>
      <w:r w:rsidR="00D407FB" w:rsidRPr="00D1431C">
        <w:rPr>
          <w:rFonts w:ascii="Times New Roman" w:hAnsi="Times New Roman" w:cs="Times New Roman"/>
          <w:sz w:val="28"/>
          <w:szCs w:val="28"/>
        </w:rPr>
        <w:t>медицинск</w:t>
      </w:r>
      <w:r w:rsidR="002510D2" w:rsidRPr="00D1431C">
        <w:rPr>
          <w:rFonts w:ascii="Times New Roman" w:hAnsi="Times New Roman" w:cs="Times New Roman"/>
          <w:sz w:val="28"/>
          <w:szCs w:val="28"/>
        </w:rPr>
        <w:t>ой</w:t>
      </w:r>
      <w:r w:rsidR="00D407FB" w:rsidRPr="00D1431C">
        <w:rPr>
          <w:rFonts w:ascii="Times New Roman" w:hAnsi="Times New Roman" w:cs="Times New Roman"/>
          <w:sz w:val="28"/>
          <w:szCs w:val="28"/>
        </w:rPr>
        <w:t xml:space="preserve"> помощ</w:t>
      </w:r>
      <w:r w:rsidR="00176C62" w:rsidRPr="00D1431C">
        <w:rPr>
          <w:rFonts w:ascii="Times New Roman" w:hAnsi="Times New Roman" w:cs="Times New Roman"/>
          <w:sz w:val="28"/>
          <w:szCs w:val="28"/>
        </w:rPr>
        <w:t>и по профил</w:t>
      </w:r>
      <w:r w:rsidR="00455C44" w:rsidRPr="00D1431C">
        <w:rPr>
          <w:rFonts w:ascii="Times New Roman" w:hAnsi="Times New Roman" w:cs="Times New Roman"/>
          <w:sz w:val="28"/>
          <w:szCs w:val="28"/>
        </w:rPr>
        <w:t>ю</w:t>
      </w:r>
      <w:r w:rsidR="00176C62" w:rsidRPr="00D1431C">
        <w:rPr>
          <w:rFonts w:ascii="Times New Roman" w:hAnsi="Times New Roman" w:cs="Times New Roman"/>
          <w:sz w:val="28"/>
          <w:szCs w:val="28"/>
        </w:rPr>
        <w:t xml:space="preserve"> </w:t>
      </w:r>
      <w:r w:rsidR="002510D2" w:rsidRPr="00D1431C">
        <w:rPr>
          <w:rFonts w:ascii="Times New Roman" w:hAnsi="Times New Roman" w:cs="Times New Roman"/>
          <w:sz w:val="28"/>
          <w:szCs w:val="28"/>
        </w:rPr>
        <w:t xml:space="preserve">«онкология» </w:t>
      </w:r>
      <w:r w:rsidR="00455C44" w:rsidRPr="00D1431C">
        <w:rPr>
          <w:rFonts w:ascii="Times New Roman" w:hAnsi="Times New Roman" w:cs="Times New Roman"/>
          <w:sz w:val="28"/>
          <w:szCs w:val="28"/>
        </w:rPr>
        <w:t>на 2019 год – 0,00631</w:t>
      </w:r>
      <w:r w:rsidR="002510D2" w:rsidRPr="00D1431C">
        <w:rPr>
          <w:rFonts w:ascii="Times New Roman" w:hAnsi="Times New Roman" w:cs="Times New Roman"/>
          <w:sz w:val="28"/>
          <w:szCs w:val="28"/>
        </w:rPr>
        <w:t>-</w:t>
      </w:r>
      <w:r w:rsidR="00D407FB" w:rsidRPr="00D1431C">
        <w:rPr>
          <w:rFonts w:ascii="Times New Roman" w:hAnsi="Times New Roman" w:cs="Times New Roman"/>
          <w:sz w:val="28"/>
          <w:szCs w:val="28"/>
        </w:rPr>
        <w:t xml:space="preserve"> </w:t>
      </w:r>
      <w:r w:rsidR="00F03913" w:rsidRPr="00D1431C">
        <w:rPr>
          <w:rFonts w:ascii="Times New Roman" w:hAnsi="Times New Roman" w:cs="Times New Roman"/>
          <w:sz w:val="28"/>
          <w:szCs w:val="28"/>
        </w:rPr>
        <w:t>случая лечения на 1 застрахованное лицо</w:t>
      </w:r>
      <w:r w:rsidR="002510D2" w:rsidRPr="00D1431C">
        <w:rPr>
          <w:rFonts w:ascii="Times New Roman" w:hAnsi="Times New Roman" w:cs="Times New Roman"/>
          <w:sz w:val="28"/>
          <w:szCs w:val="28"/>
        </w:rPr>
        <w:t>)</w:t>
      </w:r>
      <w:r w:rsidR="00455C44" w:rsidRPr="00D1431C">
        <w:rPr>
          <w:rFonts w:ascii="Times New Roman" w:hAnsi="Times New Roman" w:cs="Times New Roman"/>
          <w:sz w:val="28"/>
          <w:szCs w:val="28"/>
        </w:rPr>
        <w:t>, на 2020 год – 0,0065- случая лечения на 1 застрахованное лицо), на 2021 год – 0,00663- случая лечения на 1 застрахованное лицо</w:t>
      </w:r>
      <w:r w:rsidR="00D407FB" w:rsidRPr="00D1431C">
        <w:rPr>
          <w:rFonts w:ascii="Times New Roman" w:hAnsi="Times New Roman" w:cs="Times New Roman"/>
          <w:sz w:val="28"/>
          <w:szCs w:val="28"/>
        </w:rPr>
        <w:t xml:space="preserve">; </w:t>
      </w:r>
      <w:r w:rsidRPr="00D1431C">
        <w:rPr>
          <w:rFonts w:ascii="Times New Roman" w:hAnsi="Times New Roman" w:cs="Times New Roman"/>
          <w:sz w:val="28"/>
          <w:szCs w:val="28"/>
        </w:rPr>
        <w:t xml:space="preserve">за счет бюджетных ассигнований соответствующих бюджетов на </w:t>
      </w:r>
      <w:r w:rsidR="00455C44" w:rsidRPr="00D1431C">
        <w:rPr>
          <w:rFonts w:ascii="Times New Roman" w:hAnsi="Times New Roman" w:cs="Times New Roman"/>
          <w:sz w:val="28"/>
          <w:szCs w:val="28"/>
        </w:rPr>
        <w:t>2019 -</w:t>
      </w:r>
      <w:r w:rsidR="001B32C0" w:rsidRPr="00D1431C">
        <w:rPr>
          <w:rFonts w:ascii="Times New Roman" w:hAnsi="Times New Roman" w:cs="Times New Roman"/>
          <w:sz w:val="28"/>
          <w:szCs w:val="28"/>
        </w:rPr>
        <w:t xml:space="preserve"> 2021 </w:t>
      </w:r>
      <w:r w:rsidRPr="00D1431C">
        <w:rPr>
          <w:rFonts w:ascii="Times New Roman" w:hAnsi="Times New Roman" w:cs="Times New Roman"/>
          <w:sz w:val="28"/>
          <w:szCs w:val="28"/>
        </w:rPr>
        <w:t>годы - 0,004 случая лечения на 1 жителя;</w:t>
      </w:r>
    </w:p>
    <w:p w:rsidR="00455C44"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 xml:space="preserve">для специализированной медицинской помощи в стационарных условиях </w:t>
      </w:r>
      <w:r w:rsidR="002B7ED9" w:rsidRPr="00D1431C">
        <w:rPr>
          <w:rFonts w:ascii="Times New Roman" w:hAnsi="Times New Roman" w:cs="Times New Roman"/>
          <w:sz w:val="28"/>
          <w:szCs w:val="28"/>
        </w:rPr>
        <w:t xml:space="preserve">за счет бюджетных ассигнований соответствующих бюджетов на 2019 - 2021 годы - 0,0146 случая госпитализации на 1 жителя; </w:t>
      </w:r>
      <w:r w:rsidRPr="00D1431C">
        <w:rPr>
          <w:rFonts w:ascii="Times New Roman" w:hAnsi="Times New Roman" w:cs="Times New Roman"/>
          <w:sz w:val="28"/>
          <w:szCs w:val="28"/>
        </w:rPr>
        <w:t xml:space="preserve">в рамках базовой программы обязательного медицинского страхования на </w:t>
      </w:r>
      <w:r w:rsidR="00455C44" w:rsidRPr="00D1431C">
        <w:rPr>
          <w:rFonts w:ascii="Times New Roman" w:hAnsi="Times New Roman" w:cs="Times New Roman"/>
          <w:sz w:val="28"/>
          <w:szCs w:val="28"/>
        </w:rPr>
        <w:t xml:space="preserve">2019 год </w:t>
      </w:r>
      <w:r w:rsidRPr="00D1431C">
        <w:rPr>
          <w:rFonts w:ascii="Times New Roman" w:hAnsi="Times New Roman" w:cs="Times New Roman"/>
          <w:sz w:val="28"/>
          <w:szCs w:val="28"/>
        </w:rPr>
        <w:t xml:space="preserve">- </w:t>
      </w:r>
      <w:r w:rsidR="00455C44" w:rsidRPr="00D1431C">
        <w:rPr>
          <w:rFonts w:ascii="Times New Roman" w:hAnsi="Times New Roman" w:cs="Times New Roman"/>
          <w:sz w:val="28"/>
          <w:szCs w:val="28"/>
        </w:rPr>
        <w:t xml:space="preserve">0,17443 </w:t>
      </w:r>
      <w:r w:rsidRPr="00D1431C">
        <w:rPr>
          <w:rFonts w:ascii="Times New Roman" w:hAnsi="Times New Roman" w:cs="Times New Roman"/>
          <w:sz w:val="28"/>
          <w:szCs w:val="28"/>
        </w:rPr>
        <w:t>случая госпитализации на 1 застрахованное лицо</w:t>
      </w:r>
      <w:r w:rsidR="00455C44" w:rsidRPr="00D1431C">
        <w:rPr>
          <w:rFonts w:ascii="Times New Roman" w:hAnsi="Times New Roman" w:cs="Times New Roman"/>
          <w:sz w:val="28"/>
          <w:szCs w:val="28"/>
        </w:rPr>
        <w:t>, на 2020 год - 0,17557 случая госпитализации на 1 застрахованное лицо</w:t>
      </w:r>
      <w:r w:rsidRPr="00D1431C">
        <w:rPr>
          <w:rFonts w:ascii="Times New Roman" w:hAnsi="Times New Roman" w:cs="Times New Roman"/>
          <w:sz w:val="28"/>
          <w:szCs w:val="28"/>
        </w:rPr>
        <w:t xml:space="preserve">, </w:t>
      </w:r>
      <w:r w:rsidR="00455C44" w:rsidRPr="00D1431C">
        <w:rPr>
          <w:rFonts w:ascii="Times New Roman" w:hAnsi="Times New Roman" w:cs="Times New Roman"/>
          <w:sz w:val="28"/>
          <w:szCs w:val="28"/>
        </w:rPr>
        <w:t xml:space="preserve">на 2021 год - 0,1761 случая госпитализации на 1 застрахованное лицо, </w:t>
      </w:r>
      <w:r w:rsidRPr="00D1431C">
        <w:rPr>
          <w:rFonts w:ascii="Times New Roman" w:hAnsi="Times New Roman" w:cs="Times New Roman"/>
          <w:sz w:val="28"/>
          <w:szCs w:val="28"/>
        </w:rPr>
        <w:t>в том числе</w:t>
      </w:r>
      <w:r w:rsidR="00F03913" w:rsidRPr="00D1431C">
        <w:rPr>
          <w:rFonts w:ascii="Times New Roman" w:hAnsi="Times New Roman" w:cs="Times New Roman"/>
          <w:sz w:val="28"/>
          <w:szCs w:val="28"/>
        </w:rPr>
        <w:t xml:space="preserve"> </w:t>
      </w:r>
      <w:r w:rsidR="00455C44" w:rsidRPr="00D1431C">
        <w:rPr>
          <w:rFonts w:ascii="Times New Roman" w:hAnsi="Times New Roman" w:cs="Times New Roman"/>
          <w:sz w:val="28"/>
          <w:szCs w:val="28"/>
        </w:rPr>
        <w:t>для:</w:t>
      </w:r>
    </w:p>
    <w:p w:rsidR="00455C44" w:rsidRPr="00D1431C" w:rsidRDefault="00F03913"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медици</w:t>
      </w:r>
      <w:r w:rsidR="00455C44" w:rsidRPr="00D1431C">
        <w:rPr>
          <w:rFonts w:ascii="Times New Roman" w:hAnsi="Times New Roman" w:cs="Times New Roman"/>
          <w:sz w:val="28"/>
          <w:szCs w:val="28"/>
        </w:rPr>
        <w:t>нской помощи по профилю</w:t>
      </w:r>
      <w:r w:rsidR="00176C62" w:rsidRPr="00D1431C">
        <w:rPr>
          <w:rFonts w:ascii="Times New Roman" w:hAnsi="Times New Roman" w:cs="Times New Roman"/>
          <w:sz w:val="28"/>
          <w:szCs w:val="28"/>
        </w:rPr>
        <w:t xml:space="preserve"> </w:t>
      </w:r>
      <w:r w:rsidRPr="00D1431C">
        <w:rPr>
          <w:rFonts w:ascii="Times New Roman" w:hAnsi="Times New Roman" w:cs="Times New Roman"/>
          <w:sz w:val="28"/>
          <w:szCs w:val="28"/>
        </w:rPr>
        <w:t>«онкология</w:t>
      </w:r>
      <w:r w:rsidR="00455C44" w:rsidRPr="00D1431C">
        <w:rPr>
          <w:rFonts w:ascii="Times New Roman" w:hAnsi="Times New Roman" w:cs="Times New Roman"/>
          <w:sz w:val="28"/>
          <w:szCs w:val="28"/>
        </w:rPr>
        <w:t>» на 2019 год</w:t>
      </w:r>
      <w:r w:rsidR="009568B9" w:rsidRPr="00D1431C">
        <w:rPr>
          <w:rFonts w:ascii="Times New Roman" w:hAnsi="Times New Roman" w:cs="Times New Roman"/>
          <w:sz w:val="28"/>
          <w:szCs w:val="28"/>
        </w:rPr>
        <w:t xml:space="preserve"> - 0,0091 случая госпитализации</w:t>
      </w:r>
      <w:r w:rsidRPr="00D1431C">
        <w:rPr>
          <w:rFonts w:ascii="Times New Roman" w:hAnsi="Times New Roman" w:cs="Times New Roman"/>
          <w:sz w:val="28"/>
          <w:szCs w:val="28"/>
        </w:rPr>
        <w:t xml:space="preserve"> на 1 застрахованное лицо</w:t>
      </w:r>
      <w:r w:rsidR="00455C44" w:rsidRPr="00D1431C">
        <w:rPr>
          <w:rFonts w:ascii="Times New Roman" w:hAnsi="Times New Roman" w:cs="Times New Roman"/>
          <w:sz w:val="28"/>
          <w:szCs w:val="28"/>
        </w:rPr>
        <w:t>, на 2020 год - 0,01023 случая госпитализации на 1 застрахованное лицо, на 2021 год - 0,01076 случая госпитализации на 1 застрахованное лицо</w:t>
      </w:r>
      <w:r w:rsidRPr="00D1431C">
        <w:rPr>
          <w:rFonts w:ascii="Times New Roman" w:hAnsi="Times New Roman" w:cs="Times New Roman"/>
          <w:sz w:val="28"/>
          <w:szCs w:val="28"/>
        </w:rPr>
        <w:t xml:space="preserve">; </w:t>
      </w:r>
    </w:p>
    <w:p w:rsidR="00695DCB" w:rsidRPr="00D1431C" w:rsidRDefault="00695DCB" w:rsidP="00695DCB">
      <w:pPr>
        <w:pStyle w:val="ConsPlusNormal"/>
        <w:widowControl/>
        <w:spacing w:line="360" w:lineRule="atLeast"/>
        <w:ind w:firstLine="709"/>
        <w:jc w:val="both"/>
        <w:rPr>
          <w:rFonts w:ascii="Times New Roman" w:hAnsi="Times New Roman" w:cs="Times New Roman"/>
          <w:i/>
          <w:sz w:val="28"/>
          <w:szCs w:val="28"/>
        </w:rPr>
      </w:pPr>
      <w:r w:rsidRPr="00D1431C">
        <w:rPr>
          <w:rFonts w:ascii="Times New Roman" w:hAnsi="Times New Roman" w:cs="Times New Roman"/>
          <w:sz w:val="28"/>
          <w:szCs w:val="28"/>
        </w:rPr>
        <w:t xml:space="preserve">медицинской реабилитации в специализированных медицинских организациях, оказывающих медицинскую помощь по профилю </w:t>
      </w:r>
      <w:r w:rsidRPr="00D1431C">
        <w:rPr>
          <w:rFonts w:ascii="Times New Roman" w:hAnsi="Times New Roman" w:cs="Times New Roman"/>
          <w:sz w:val="28"/>
          <w:szCs w:val="28"/>
        </w:rPr>
        <w:lastRenderedPageBreak/>
        <w:t xml:space="preserve">"Медицинская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2019 год - </w:t>
      </w:r>
      <w:r w:rsidR="00ED4555" w:rsidRPr="00D1431C">
        <w:rPr>
          <w:rFonts w:ascii="Times New Roman" w:hAnsi="Times New Roman" w:cs="Times New Roman"/>
          <w:sz w:val="28"/>
          <w:szCs w:val="28"/>
        </w:rPr>
        <w:t xml:space="preserve">0,004 случая госпитализации </w:t>
      </w:r>
      <w:r w:rsidRPr="00D1431C">
        <w:rPr>
          <w:rFonts w:ascii="Times New Roman" w:hAnsi="Times New Roman" w:cs="Times New Roman"/>
          <w:sz w:val="28"/>
          <w:szCs w:val="28"/>
        </w:rPr>
        <w:t>на 1  застрахованное лицо, на 2020</w:t>
      </w:r>
      <w:r w:rsidR="00ED4555" w:rsidRPr="00D1431C">
        <w:rPr>
          <w:rFonts w:ascii="Times New Roman" w:hAnsi="Times New Roman" w:cs="Times New Roman"/>
          <w:sz w:val="28"/>
          <w:szCs w:val="28"/>
        </w:rPr>
        <w:t xml:space="preserve"> и 2021 годы</w:t>
      </w:r>
      <w:r w:rsidRPr="00D1431C">
        <w:rPr>
          <w:rFonts w:ascii="Times New Roman" w:hAnsi="Times New Roman" w:cs="Times New Roman"/>
          <w:sz w:val="28"/>
          <w:szCs w:val="28"/>
        </w:rPr>
        <w:t xml:space="preserve"> - </w:t>
      </w:r>
      <w:r w:rsidR="00ED4555" w:rsidRPr="00D1431C">
        <w:rPr>
          <w:rFonts w:ascii="Times New Roman" w:hAnsi="Times New Roman" w:cs="Times New Roman"/>
          <w:sz w:val="28"/>
          <w:szCs w:val="28"/>
        </w:rPr>
        <w:t xml:space="preserve">0,005 случая госпитализации </w:t>
      </w:r>
      <w:r w:rsidRPr="00D1431C">
        <w:rPr>
          <w:rFonts w:ascii="Times New Roman" w:hAnsi="Times New Roman" w:cs="Times New Roman"/>
          <w:sz w:val="28"/>
          <w:szCs w:val="28"/>
        </w:rPr>
        <w:t xml:space="preserve">на 1 застрахованное лицо (в том числе </w:t>
      </w:r>
      <w:r w:rsidR="001E1CEE" w:rsidRPr="00D1431C">
        <w:rPr>
          <w:rFonts w:ascii="Times New Roman" w:hAnsi="Times New Roman" w:cs="Times New Roman"/>
          <w:sz w:val="28"/>
          <w:szCs w:val="28"/>
        </w:rPr>
        <w:t xml:space="preserve">не менее 25 % </w:t>
      </w:r>
      <w:r w:rsidRPr="00D1431C">
        <w:rPr>
          <w:rFonts w:ascii="Times New Roman" w:hAnsi="Times New Roman" w:cs="Times New Roman"/>
          <w:sz w:val="28"/>
          <w:szCs w:val="28"/>
        </w:rPr>
        <w:t>для медицинской реабилитации для детей в возрасте 0 - 17 лет с учетом реальной потребности</w:t>
      </w:r>
      <w:r w:rsidR="008A1B0F" w:rsidRPr="00D1431C">
        <w:rPr>
          <w:rFonts w:ascii="Times New Roman" w:hAnsi="Times New Roman" w:cs="Times New Roman"/>
          <w:sz w:val="28"/>
          <w:szCs w:val="28"/>
        </w:rPr>
        <w:t>)</w:t>
      </w:r>
      <w:r w:rsidRPr="00D1431C">
        <w:rPr>
          <w:rFonts w:ascii="Times New Roman" w:hAnsi="Times New Roman" w:cs="Times New Roman"/>
          <w:sz w:val="28"/>
          <w:szCs w:val="28"/>
        </w:rPr>
        <w:t xml:space="preserve">; </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 xml:space="preserve">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w:t>
      </w:r>
      <w:r w:rsidR="001B32C0" w:rsidRPr="00D1431C">
        <w:rPr>
          <w:rFonts w:ascii="Times New Roman" w:hAnsi="Times New Roman" w:cs="Times New Roman"/>
          <w:sz w:val="28"/>
          <w:szCs w:val="28"/>
        </w:rPr>
        <w:t xml:space="preserve">2019 </w:t>
      </w:r>
      <w:r w:rsidR="00ED4555" w:rsidRPr="00D1431C">
        <w:rPr>
          <w:rFonts w:ascii="Times New Roman" w:hAnsi="Times New Roman" w:cs="Times New Roman"/>
          <w:sz w:val="28"/>
          <w:szCs w:val="28"/>
        </w:rPr>
        <w:t>-</w:t>
      </w:r>
      <w:r w:rsidR="001B32C0" w:rsidRPr="00D1431C">
        <w:rPr>
          <w:rFonts w:ascii="Times New Roman" w:hAnsi="Times New Roman" w:cs="Times New Roman"/>
          <w:sz w:val="28"/>
          <w:szCs w:val="28"/>
        </w:rPr>
        <w:t xml:space="preserve"> 2021 </w:t>
      </w:r>
      <w:r w:rsidRPr="00D1431C">
        <w:rPr>
          <w:rFonts w:ascii="Times New Roman" w:hAnsi="Times New Roman" w:cs="Times New Roman"/>
          <w:sz w:val="28"/>
          <w:szCs w:val="28"/>
        </w:rPr>
        <w:t>годы - 0,092 койко-дня на 1 жителя.</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 xml:space="preserve">Объем медицинской помощи, оказываемой не застрахованным </w:t>
      </w:r>
      <w:r w:rsidRPr="00D1431C">
        <w:rPr>
          <w:rFonts w:ascii="Times New Roman" w:hAnsi="Times New Roman" w:cs="Times New Roman"/>
          <w:sz w:val="28"/>
          <w:szCs w:val="28"/>
        </w:rPr>
        <w:br/>
        <w:t>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 xml:space="preserve">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w:t>
      </w:r>
      <w:r w:rsidRPr="00D1431C">
        <w:rPr>
          <w:rFonts w:ascii="Times New Roman" w:hAnsi="Times New Roman" w:cs="Times New Roman"/>
          <w:sz w:val="28"/>
          <w:szCs w:val="28"/>
        </w:rPr>
        <w:br/>
        <w:t>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w:t>
      </w:r>
      <w:r w:rsidRPr="00D1431C">
        <w:rPr>
          <w:rFonts w:ascii="Times New Roman" w:hAnsi="Times New Roman" w:cs="Times New Roman"/>
          <w:sz w:val="28"/>
          <w:szCs w:val="28"/>
        </w:rPr>
        <w:lastRenderedPageBreak/>
        <w:t>помощи могут быть обоснованно ниже средних нормативов, предусмотренных настоящим разделом Программы.</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695DCB" w:rsidRPr="00D1431C" w:rsidRDefault="00695DCB" w:rsidP="00695DCB">
      <w:pPr>
        <w:pStyle w:val="ConsPlusNormal"/>
        <w:widowControl/>
        <w:spacing w:line="240" w:lineRule="exact"/>
        <w:ind w:firstLine="709"/>
        <w:jc w:val="both"/>
        <w:rPr>
          <w:rFonts w:ascii="Times New Roman" w:hAnsi="Times New Roman" w:cs="Times New Roman"/>
          <w:sz w:val="28"/>
          <w:szCs w:val="28"/>
        </w:rPr>
      </w:pPr>
    </w:p>
    <w:p w:rsidR="00695DCB" w:rsidRPr="00D1431C" w:rsidRDefault="00695DCB" w:rsidP="00695DCB">
      <w:pPr>
        <w:spacing w:line="240" w:lineRule="atLeast"/>
        <w:jc w:val="center"/>
      </w:pPr>
      <w:bookmarkStart w:id="4" w:name="P201"/>
      <w:bookmarkEnd w:id="4"/>
      <w:r w:rsidRPr="00D1431C">
        <w:t>VII. Средние нормативы финансовых затрат</w:t>
      </w:r>
    </w:p>
    <w:p w:rsidR="00695DCB" w:rsidRPr="00D1431C" w:rsidRDefault="00695DCB" w:rsidP="00695DCB">
      <w:pPr>
        <w:spacing w:line="240" w:lineRule="atLeast"/>
        <w:jc w:val="center"/>
      </w:pPr>
      <w:r w:rsidRPr="00D1431C">
        <w:t>на единицу объема медицинской помощи,</w:t>
      </w:r>
    </w:p>
    <w:p w:rsidR="00695DCB" w:rsidRPr="00D1431C" w:rsidRDefault="00695DCB" w:rsidP="00695DCB">
      <w:pPr>
        <w:spacing w:line="240" w:lineRule="atLeast"/>
        <w:jc w:val="center"/>
      </w:pPr>
      <w:r w:rsidRPr="00D1431C">
        <w:t>средние подушевые нормативы финансирования</w:t>
      </w:r>
    </w:p>
    <w:p w:rsidR="00695DCB" w:rsidRPr="00D1431C" w:rsidRDefault="00695DCB" w:rsidP="006A22AB">
      <w:pPr>
        <w:pStyle w:val="ConsPlusNormal"/>
        <w:widowControl/>
        <w:spacing w:line="200" w:lineRule="exact"/>
        <w:ind w:firstLine="709"/>
        <w:jc w:val="both"/>
        <w:rPr>
          <w:rFonts w:ascii="Times New Roman" w:hAnsi="Times New Roman" w:cs="Times New Roman"/>
          <w:sz w:val="28"/>
          <w:szCs w:val="28"/>
        </w:rPr>
      </w:pPr>
    </w:p>
    <w:p w:rsidR="00695DCB" w:rsidRPr="00D1431C" w:rsidRDefault="00695DCB" w:rsidP="006A22AB">
      <w:pPr>
        <w:pStyle w:val="ConsPlusNormal"/>
        <w:widowControl/>
        <w:spacing w:line="346"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 xml:space="preserve">Средние нормативы финансовых затрат на единицу объема медицинской помощи для целей формирования территориальных программ на </w:t>
      </w:r>
      <w:r w:rsidR="00FB1D19" w:rsidRPr="00D1431C">
        <w:rPr>
          <w:rFonts w:ascii="Times New Roman" w:hAnsi="Times New Roman" w:cs="Times New Roman"/>
          <w:sz w:val="28"/>
          <w:szCs w:val="28"/>
        </w:rPr>
        <w:t xml:space="preserve">2019 </w:t>
      </w:r>
      <w:r w:rsidRPr="00D1431C">
        <w:rPr>
          <w:rFonts w:ascii="Times New Roman" w:hAnsi="Times New Roman" w:cs="Times New Roman"/>
          <w:sz w:val="28"/>
          <w:szCs w:val="28"/>
        </w:rPr>
        <w:t>год составляют:</w:t>
      </w:r>
    </w:p>
    <w:p w:rsidR="00695DCB" w:rsidRPr="00D1431C" w:rsidRDefault="00695DCB" w:rsidP="006A22AB">
      <w:pPr>
        <w:pStyle w:val="ConsPlusNormal"/>
        <w:widowControl/>
        <w:spacing w:line="348"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 xml:space="preserve">на 1 вызов скорой медицинской помощи за счет средств обязательного медицинского страхования - </w:t>
      </w:r>
      <w:r w:rsidR="005C61A3" w:rsidRPr="00D1431C">
        <w:rPr>
          <w:rFonts w:ascii="Times New Roman" w:hAnsi="Times New Roman" w:cs="Times New Roman"/>
          <w:sz w:val="28"/>
          <w:szCs w:val="28"/>
        </w:rPr>
        <w:t xml:space="preserve">2307,3 </w:t>
      </w:r>
      <w:r w:rsidRPr="00D1431C">
        <w:rPr>
          <w:rFonts w:ascii="Times New Roman" w:hAnsi="Times New Roman" w:cs="Times New Roman"/>
          <w:sz w:val="28"/>
          <w:szCs w:val="28"/>
        </w:rPr>
        <w:t>рубля;</w:t>
      </w:r>
    </w:p>
    <w:p w:rsidR="00695DCB" w:rsidRPr="00D1431C" w:rsidRDefault="00695DCB" w:rsidP="006A22AB">
      <w:pPr>
        <w:pStyle w:val="ConsPlusNormal"/>
        <w:widowControl/>
        <w:spacing w:line="348"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 xml:space="preserve">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w:t>
      </w:r>
      <w:r w:rsidR="006A22AB" w:rsidRPr="00D1431C">
        <w:rPr>
          <w:rFonts w:ascii="Times New Roman" w:hAnsi="Times New Roman" w:cs="Times New Roman"/>
          <w:sz w:val="28"/>
          <w:szCs w:val="28"/>
        </w:rPr>
        <w:t xml:space="preserve">(включая расходы на оказание паллиативной медицинской помощи в амбулаторных условиях, в том числе на дому) </w:t>
      </w:r>
      <w:r w:rsidRPr="00D1431C">
        <w:rPr>
          <w:rFonts w:ascii="Times New Roman" w:hAnsi="Times New Roman" w:cs="Times New Roman"/>
          <w:sz w:val="28"/>
          <w:szCs w:val="28"/>
        </w:rPr>
        <w:t>-</w:t>
      </w:r>
      <w:r w:rsidR="00A87FF3" w:rsidRPr="00D1431C">
        <w:rPr>
          <w:rFonts w:ascii="Times New Roman" w:hAnsi="Times New Roman" w:cs="Times New Roman"/>
          <w:sz w:val="28"/>
          <w:szCs w:val="28"/>
        </w:rPr>
        <w:t xml:space="preserve"> 440,5 </w:t>
      </w:r>
      <w:r w:rsidRPr="00D1431C">
        <w:rPr>
          <w:rFonts w:ascii="Times New Roman" w:hAnsi="Times New Roman" w:cs="Times New Roman"/>
          <w:sz w:val="28"/>
          <w:szCs w:val="28"/>
        </w:rPr>
        <w:t xml:space="preserve">рублей, за счет средств обязательного медицинского страхования - </w:t>
      </w:r>
      <w:r w:rsidR="005C61A3" w:rsidRPr="00D1431C">
        <w:rPr>
          <w:rFonts w:ascii="Times New Roman" w:hAnsi="Times New Roman" w:cs="Times New Roman"/>
          <w:sz w:val="28"/>
          <w:szCs w:val="28"/>
        </w:rPr>
        <w:t xml:space="preserve">473,8 </w:t>
      </w:r>
      <w:r w:rsidRPr="00D1431C">
        <w:rPr>
          <w:rFonts w:ascii="Times New Roman" w:hAnsi="Times New Roman" w:cs="Times New Roman"/>
          <w:sz w:val="28"/>
          <w:szCs w:val="28"/>
        </w:rPr>
        <w:t>рубля;</w:t>
      </w:r>
    </w:p>
    <w:p w:rsidR="00695DCB" w:rsidRPr="00D1431C" w:rsidRDefault="00695DCB" w:rsidP="006A22AB">
      <w:pPr>
        <w:pStyle w:val="ConsPlusNormal"/>
        <w:widowControl/>
        <w:spacing w:line="348"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 xml:space="preserve">на 1 обращение по поводу заболевания при оказании медицинской помощи в амбулаторных условиях медицинскими организациями </w:t>
      </w:r>
      <w:r w:rsidRPr="00D1431C">
        <w:rPr>
          <w:rFonts w:ascii="Times New Roman" w:hAnsi="Times New Roman" w:cs="Times New Roman"/>
          <w:sz w:val="28"/>
          <w:szCs w:val="28"/>
        </w:rPr>
        <w:br/>
        <w:t xml:space="preserve">(их структурными подразделениями) за счет средств соответствующих бюджетов - </w:t>
      </w:r>
      <w:r w:rsidR="00A87FF3" w:rsidRPr="00D1431C">
        <w:rPr>
          <w:rFonts w:ascii="Times New Roman" w:hAnsi="Times New Roman" w:cs="Times New Roman"/>
          <w:sz w:val="28"/>
          <w:szCs w:val="28"/>
        </w:rPr>
        <w:t xml:space="preserve">1277,3 </w:t>
      </w:r>
      <w:r w:rsidRPr="00D1431C">
        <w:rPr>
          <w:rFonts w:ascii="Times New Roman" w:hAnsi="Times New Roman" w:cs="Times New Roman"/>
          <w:sz w:val="28"/>
          <w:szCs w:val="28"/>
        </w:rPr>
        <w:t xml:space="preserve">рубля, за счет средств обязательного медицинского страхования - </w:t>
      </w:r>
      <w:r w:rsidR="005C61A3" w:rsidRPr="00D1431C">
        <w:rPr>
          <w:rFonts w:ascii="Times New Roman" w:hAnsi="Times New Roman" w:cs="Times New Roman"/>
          <w:sz w:val="28"/>
          <w:szCs w:val="28"/>
        </w:rPr>
        <w:t xml:space="preserve">1313,6 </w:t>
      </w:r>
      <w:r w:rsidRPr="00D1431C">
        <w:rPr>
          <w:rFonts w:ascii="Times New Roman" w:hAnsi="Times New Roman" w:cs="Times New Roman"/>
          <w:sz w:val="28"/>
          <w:szCs w:val="28"/>
        </w:rPr>
        <w:t>рубля;</w:t>
      </w:r>
    </w:p>
    <w:p w:rsidR="00695DCB" w:rsidRPr="00D1431C" w:rsidRDefault="00695DCB" w:rsidP="006A22AB">
      <w:pPr>
        <w:pStyle w:val="ConsPlusNormal"/>
        <w:widowControl/>
        <w:spacing w:line="348"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 xml:space="preserve">на 1 посещение при оказании медицинской помощи в неотложной форме в амбулаторных условиях за счет средств обязательного медицинского страхования - </w:t>
      </w:r>
      <w:r w:rsidR="005C61A3" w:rsidRPr="00D1431C">
        <w:rPr>
          <w:rFonts w:ascii="Times New Roman" w:hAnsi="Times New Roman" w:cs="Times New Roman"/>
          <w:sz w:val="28"/>
          <w:szCs w:val="28"/>
        </w:rPr>
        <w:t xml:space="preserve">600,9 </w:t>
      </w:r>
      <w:r w:rsidRPr="00D1431C">
        <w:rPr>
          <w:rFonts w:ascii="Times New Roman" w:hAnsi="Times New Roman" w:cs="Times New Roman"/>
          <w:sz w:val="28"/>
          <w:szCs w:val="28"/>
        </w:rPr>
        <w:t>рубля;</w:t>
      </w:r>
    </w:p>
    <w:p w:rsidR="00695DCB" w:rsidRPr="00D1431C" w:rsidRDefault="00695DCB" w:rsidP="006A22AB">
      <w:pPr>
        <w:pStyle w:val="ConsPlusNormal"/>
        <w:widowControl/>
        <w:spacing w:line="346"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lastRenderedPageBreak/>
        <w:t xml:space="preserve">на 1 случай лечения в условиях дневных стационаров за счет средств соответствующих бюджетов - </w:t>
      </w:r>
      <w:r w:rsidR="00A87FF3" w:rsidRPr="00D1431C">
        <w:rPr>
          <w:rFonts w:ascii="Times New Roman" w:hAnsi="Times New Roman" w:cs="Times New Roman"/>
          <w:sz w:val="28"/>
          <w:szCs w:val="28"/>
        </w:rPr>
        <w:t xml:space="preserve">13045,5 </w:t>
      </w:r>
      <w:r w:rsidRPr="00D1431C">
        <w:rPr>
          <w:rFonts w:ascii="Times New Roman" w:hAnsi="Times New Roman" w:cs="Times New Roman"/>
          <w:sz w:val="28"/>
          <w:szCs w:val="28"/>
        </w:rPr>
        <w:t xml:space="preserve">рубля, за счет средств обязательного медицинского страхования -  </w:t>
      </w:r>
      <w:r w:rsidR="005C61A3" w:rsidRPr="00D1431C">
        <w:rPr>
          <w:rFonts w:ascii="Times New Roman" w:hAnsi="Times New Roman" w:cs="Times New Roman"/>
          <w:sz w:val="28"/>
          <w:szCs w:val="28"/>
        </w:rPr>
        <w:t xml:space="preserve">19261,3 </w:t>
      </w:r>
      <w:r w:rsidRPr="00D1431C">
        <w:rPr>
          <w:rFonts w:ascii="Times New Roman" w:hAnsi="Times New Roman" w:cs="Times New Roman"/>
          <w:sz w:val="28"/>
          <w:szCs w:val="28"/>
        </w:rPr>
        <w:t>рубля;</w:t>
      </w:r>
    </w:p>
    <w:p w:rsidR="003519D1" w:rsidRPr="00D1431C" w:rsidRDefault="003519D1" w:rsidP="003519D1">
      <w:pPr>
        <w:pStyle w:val="ConsPlusNormal"/>
        <w:widowControl/>
        <w:spacing w:line="346"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на 1 случай лечения по профилю «онкология»</w:t>
      </w:r>
      <w:r w:rsidRPr="00D1431C">
        <w:t xml:space="preserve"> </w:t>
      </w:r>
      <w:r w:rsidRPr="00D1431C">
        <w:rPr>
          <w:rFonts w:ascii="Times New Roman" w:hAnsi="Times New Roman" w:cs="Times New Roman"/>
          <w:sz w:val="28"/>
          <w:szCs w:val="28"/>
        </w:rPr>
        <w:t>за счет средств обязательного медицинского страхования - 71059,6 рубля;</w:t>
      </w:r>
    </w:p>
    <w:p w:rsidR="00695DCB" w:rsidRPr="00D1431C" w:rsidRDefault="00695DCB" w:rsidP="006A22AB">
      <w:pPr>
        <w:pStyle w:val="ConsPlusNormal"/>
        <w:widowControl/>
        <w:spacing w:line="346"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 xml:space="preserve">на 1 случай госпитализации в медицинских организациях </w:t>
      </w:r>
      <w:r w:rsidRPr="00D1431C">
        <w:rPr>
          <w:rFonts w:ascii="Times New Roman" w:hAnsi="Times New Roman" w:cs="Times New Roman"/>
          <w:sz w:val="28"/>
          <w:szCs w:val="28"/>
        </w:rPr>
        <w:br/>
        <w:t xml:space="preserve">(их структурных подразделениях), оказывающих медицинскую помощь </w:t>
      </w:r>
      <w:r w:rsidRPr="00D1431C">
        <w:rPr>
          <w:rFonts w:ascii="Times New Roman" w:hAnsi="Times New Roman" w:cs="Times New Roman"/>
          <w:sz w:val="28"/>
          <w:szCs w:val="28"/>
        </w:rPr>
        <w:br/>
        <w:t xml:space="preserve">в стационарных условиях, за счет средств соответствующих бюджетов - </w:t>
      </w:r>
      <w:r w:rsidR="002A7DD7" w:rsidRPr="00D1431C">
        <w:rPr>
          <w:rFonts w:ascii="Times New Roman" w:hAnsi="Times New Roman" w:cs="Times New Roman"/>
          <w:sz w:val="28"/>
          <w:szCs w:val="28"/>
        </w:rPr>
        <w:t xml:space="preserve">75560,8 </w:t>
      </w:r>
      <w:r w:rsidRPr="00D1431C">
        <w:rPr>
          <w:rFonts w:ascii="Times New Roman" w:hAnsi="Times New Roman" w:cs="Times New Roman"/>
          <w:sz w:val="28"/>
          <w:szCs w:val="28"/>
        </w:rPr>
        <w:t xml:space="preserve">рубля, за счет средств обязательного медицинского страхования - </w:t>
      </w:r>
      <w:r w:rsidR="005C61A3" w:rsidRPr="00D1431C">
        <w:rPr>
          <w:rFonts w:ascii="Times New Roman" w:hAnsi="Times New Roman" w:cs="Times New Roman"/>
          <w:sz w:val="28"/>
          <w:szCs w:val="28"/>
        </w:rPr>
        <w:t xml:space="preserve">32012,8 </w:t>
      </w:r>
      <w:r w:rsidRPr="00D1431C">
        <w:rPr>
          <w:rFonts w:ascii="Times New Roman" w:hAnsi="Times New Roman" w:cs="Times New Roman"/>
          <w:sz w:val="28"/>
          <w:szCs w:val="28"/>
        </w:rPr>
        <w:t>рубля;</w:t>
      </w:r>
    </w:p>
    <w:p w:rsidR="003519D1" w:rsidRPr="00D1431C" w:rsidRDefault="003519D1" w:rsidP="003519D1">
      <w:pPr>
        <w:pStyle w:val="ConsPlusNormal"/>
        <w:widowControl/>
        <w:spacing w:line="346"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на 1 случай госпитализации по профилю «онкология» за счет средств обязательного медицинского страхования - 76616,3 рубля</w:t>
      </w:r>
      <w:r w:rsidRPr="00D1431C">
        <w:rPr>
          <w:rFonts w:ascii="Times New Roman" w:hAnsi="Times New Roman" w:cs="Times New Roman"/>
          <w:i/>
          <w:sz w:val="28"/>
          <w:szCs w:val="28"/>
        </w:rPr>
        <w:t>;</w:t>
      </w:r>
      <w:r w:rsidRPr="00D1431C">
        <w:rPr>
          <w:rFonts w:ascii="Times New Roman" w:hAnsi="Times New Roman" w:cs="Times New Roman"/>
          <w:sz w:val="28"/>
          <w:szCs w:val="28"/>
        </w:rPr>
        <w:t xml:space="preserve"> </w:t>
      </w:r>
    </w:p>
    <w:p w:rsidR="00695DCB" w:rsidRPr="00D1431C" w:rsidRDefault="00695DCB" w:rsidP="006A22AB">
      <w:pPr>
        <w:pStyle w:val="ConsPlusNormal"/>
        <w:widowControl/>
        <w:spacing w:line="346"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 xml:space="preserve">на 1  </w:t>
      </w:r>
      <w:r w:rsidR="005C61A3" w:rsidRPr="00D1431C">
        <w:rPr>
          <w:rFonts w:ascii="Times New Roman" w:hAnsi="Times New Roman" w:cs="Times New Roman"/>
          <w:sz w:val="28"/>
          <w:szCs w:val="28"/>
        </w:rPr>
        <w:t xml:space="preserve">случай госпитализации </w:t>
      </w:r>
      <w:r w:rsidRPr="00D1431C">
        <w:rPr>
          <w:rFonts w:ascii="Times New Roman" w:hAnsi="Times New Roman" w:cs="Times New Roman"/>
          <w:sz w:val="28"/>
          <w:szCs w:val="28"/>
        </w:rPr>
        <w:t xml:space="preserve">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w:t>
      </w:r>
      <w:r w:rsidR="005C61A3" w:rsidRPr="00D1431C">
        <w:rPr>
          <w:rFonts w:ascii="Times New Roman" w:hAnsi="Times New Roman" w:cs="Times New Roman"/>
          <w:sz w:val="28"/>
          <w:szCs w:val="28"/>
        </w:rPr>
        <w:t>35125 рублей</w:t>
      </w:r>
      <w:r w:rsidRPr="00D1431C">
        <w:rPr>
          <w:rFonts w:ascii="Times New Roman" w:hAnsi="Times New Roman" w:cs="Times New Roman"/>
          <w:sz w:val="28"/>
          <w:szCs w:val="28"/>
        </w:rPr>
        <w:t>;</w:t>
      </w:r>
    </w:p>
    <w:p w:rsidR="00695DCB" w:rsidRPr="00D1431C" w:rsidRDefault="00695DCB" w:rsidP="006A22AB">
      <w:pPr>
        <w:pStyle w:val="ConsPlusNormal"/>
        <w:widowControl/>
        <w:spacing w:line="346"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 xml:space="preserve">на 1 койко-день в медицинских организациях (их структурных подразделениях), оказывающих паллиативную медицинскую помощь  </w:t>
      </w:r>
      <w:r w:rsidRPr="00D1431C">
        <w:rPr>
          <w:rFonts w:ascii="Times New Roman" w:hAnsi="Times New Roman" w:cs="Times New Roman"/>
          <w:sz w:val="28"/>
          <w:szCs w:val="28"/>
        </w:rPr>
        <w:br/>
        <w:t xml:space="preserve">в стационарных условиях (включая хосписы и больницы сестринского ухода), за счет средств соответствующих бюджетов - </w:t>
      </w:r>
      <w:r w:rsidR="002A7DD7" w:rsidRPr="00D1431C">
        <w:rPr>
          <w:rFonts w:ascii="Times New Roman" w:hAnsi="Times New Roman" w:cs="Times New Roman"/>
          <w:sz w:val="28"/>
          <w:szCs w:val="28"/>
        </w:rPr>
        <w:t xml:space="preserve">2022,9 </w:t>
      </w:r>
      <w:r w:rsidRPr="00D1431C">
        <w:rPr>
          <w:rFonts w:ascii="Times New Roman" w:hAnsi="Times New Roman" w:cs="Times New Roman"/>
          <w:sz w:val="28"/>
          <w:szCs w:val="28"/>
        </w:rPr>
        <w:t>рубля.</w:t>
      </w:r>
    </w:p>
    <w:p w:rsidR="00695DCB" w:rsidRPr="00D1431C" w:rsidRDefault="00695DCB" w:rsidP="00F34A6D">
      <w:pPr>
        <w:pStyle w:val="ConsPlusNormal"/>
        <w:widowControl/>
        <w:spacing w:line="35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 xml:space="preserve">Средние нормативы финансовых затрат на единицу объема медицинской помощи, оказываемой в соответствии с Программой, </w:t>
      </w:r>
      <w:r w:rsidRPr="00D1431C">
        <w:rPr>
          <w:rFonts w:ascii="Times New Roman" w:hAnsi="Times New Roman" w:cs="Times New Roman"/>
          <w:sz w:val="28"/>
          <w:szCs w:val="28"/>
        </w:rPr>
        <w:br/>
        <w:t xml:space="preserve">на 2020 </w:t>
      </w:r>
      <w:r w:rsidR="002A7DD7" w:rsidRPr="00D1431C">
        <w:rPr>
          <w:rFonts w:ascii="Times New Roman" w:hAnsi="Times New Roman" w:cs="Times New Roman"/>
          <w:sz w:val="28"/>
          <w:szCs w:val="28"/>
        </w:rPr>
        <w:t xml:space="preserve">и 2021 годы </w:t>
      </w:r>
      <w:r w:rsidRPr="00D1431C">
        <w:rPr>
          <w:rFonts w:ascii="Times New Roman" w:hAnsi="Times New Roman" w:cs="Times New Roman"/>
          <w:sz w:val="28"/>
          <w:szCs w:val="28"/>
        </w:rPr>
        <w:t>составляют:</w:t>
      </w:r>
    </w:p>
    <w:p w:rsidR="00695DCB" w:rsidRPr="00D1431C" w:rsidRDefault="00695DCB" w:rsidP="00F34A6D">
      <w:pPr>
        <w:pStyle w:val="ConsPlusNormal"/>
        <w:widowControl/>
        <w:spacing w:line="35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 xml:space="preserve">на 1 вызов скорой медицинской помощи за счет средств обязательного медицинского страхования - </w:t>
      </w:r>
      <w:r w:rsidR="002A7DD7" w:rsidRPr="00D1431C">
        <w:rPr>
          <w:rFonts w:ascii="Times New Roman" w:hAnsi="Times New Roman" w:cs="Times New Roman"/>
          <w:sz w:val="28"/>
          <w:szCs w:val="28"/>
        </w:rPr>
        <w:t xml:space="preserve"> </w:t>
      </w:r>
      <w:r w:rsidR="005C61A3" w:rsidRPr="00D1431C">
        <w:rPr>
          <w:rFonts w:ascii="Times New Roman" w:hAnsi="Times New Roman" w:cs="Times New Roman"/>
          <w:sz w:val="28"/>
          <w:szCs w:val="28"/>
        </w:rPr>
        <w:t>2409,3</w:t>
      </w:r>
      <w:r w:rsidR="002A7DD7" w:rsidRPr="00D1431C">
        <w:rPr>
          <w:rFonts w:ascii="Times New Roman" w:hAnsi="Times New Roman" w:cs="Times New Roman"/>
          <w:sz w:val="28"/>
          <w:szCs w:val="28"/>
        </w:rPr>
        <w:t xml:space="preserve"> </w:t>
      </w:r>
      <w:r w:rsidRPr="00D1431C">
        <w:rPr>
          <w:rFonts w:ascii="Times New Roman" w:hAnsi="Times New Roman" w:cs="Times New Roman"/>
          <w:sz w:val="28"/>
          <w:szCs w:val="28"/>
        </w:rPr>
        <w:t>рубля на 2020 год</w:t>
      </w:r>
      <w:r w:rsidR="002A7DD7" w:rsidRPr="00D1431C">
        <w:rPr>
          <w:rFonts w:ascii="Times New Roman" w:hAnsi="Times New Roman" w:cs="Times New Roman"/>
          <w:sz w:val="28"/>
          <w:szCs w:val="28"/>
        </w:rPr>
        <w:t xml:space="preserve"> и </w:t>
      </w:r>
      <w:r w:rsidR="005C61A3" w:rsidRPr="00D1431C">
        <w:rPr>
          <w:rFonts w:ascii="Times New Roman" w:hAnsi="Times New Roman" w:cs="Times New Roman"/>
          <w:sz w:val="28"/>
          <w:szCs w:val="28"/>
        </w:rPr>
        <w:t>2515,9</w:t>
      </w:r>
      <w:r w:rsidR="002A7DD7" w:rsidRPr="00D1431C">
        <w:rPr>
          <w:rFonts w:ascii="Times New Roman" w:hAnsi="Times New Roman" w:cs="Times New Roman"/>
          <w:sz w:val="28"/>
          <w:szCs w:val="28"/>
        </w:rPr>
        <w:t xml:space="preserve"> рубля на 2021 год</w:t>
      </w:r>
      <w:r w:rsidRPr="00D1431C">
        <w:rPr>
          <w:rFonts w:ascii="Times New Roman" w:hAnsi="Times New Roman" w:cs="Times New Roman"/>
          <w:sz w:val="28"/>
          <w:szCs w:val="28"/>
        </w:rPr>
        <w:t>;</w:t>
      </w:r>
    </w:p>
    <w:p w:rsidR="00695DCB" w:rsidRPr="00D1431C" w:rsidRDefault="00695DCB" w:rsidP="00F34A6D">
      <w:pPr>
        <w:pStyle w:val="ConsPlusNormal"/>
        <w:widowControl/>
        <w:spacing w:line="35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 xml:space="preserve">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w:t>
      </w:r>
      <w:r w:rsidR="00537E25" w:rsidRPr="00D1431C">
        <w:rPr>
          <w:rFonts w:ascii="Times New Roman" w:hAnsi="Times New Roman" w:cs="Times New Roman"/>
          <w:sz w:val="28"/>
          <w:szCs w:val="28"/>
        </w:rPr>
        <w:t xml:space="preserve">(включая расходы на оказание паллиативной медицинской помощи в амбулаторных условиях, в том числе на дому) </w:t>
      </w:r>
      <w:r w:rsidRPr="00D1431C">
        <w:rPr>
          <w:rFonts w:ascii="Times New Roman" w:hAnsi="Times New Roman" w:cs="Times New Roman"/>
          <w:sz w:val="28"/>
          <w:szCs w:val="28"/>
        </w:rPr>
        <w:t xml:space="preserve">- </w:t>
      </w:r>
      <w:r w:rsidR="003A3BF9" w:rsidRPr="00D1431C">
        <w:rPr>
          <w:rFonts w:ascii="Times New Roman" w:hAnsi="Times New Roman" w:cs="Times New Roman"/>
          <w:sz w:val="28"/>
          <w:szCs w:val="28"/>
        </w:rPr>
        <w:t>457,2</w:t>
      </w:r>
      <w:r w:rsidR="002A7DD7" w:rsidRPr="00D1431C">
        <w:rPr>
          <w:rFonts w:ascii="Times New Roman" w:hAnsi="Times New Roman" w:cs="Times New Roman"/>
          <w:sz w:val="28"/>
          <w:szCs w:val="28"/>
        </w:rPr>
        <w:t xml:space="preserve"> </w:t>
      </w:r>
      <w:r w:rsidRPr="00D1431C">
        <w:rPr>
          <w:rFonts w:ascii="Times New Roman" w:hAnsi="Times New Roman" w:cs="Times New Roman"/>
          <w:sz w:val="28"/>
          <w:szCs w:val="28"/>
        </w:rPr>
        <w:t>рубля на 2020 год</w:t>
      </w:r>
      <w:r w:rsidR="002A7DD7" w:rsidRPr="00D1431C">
        <w:rPr>
          <w:rFonts w:ascii="Times New Roman" w:hAnsi="Times New Roman" w:cs="Times New Roman"/>
          <w:sz w:val="28"/>
          <w:szCs w:val="28"/>
        </w:rPr>
        <w:t xml:space="preserve">, </w:t>
      </w:r>
      <w:r w:rsidR="003A3BF9" w:rsidRPr="00D1431C">
        <w:rPr>
          <w:rFonts w:ascii="Times New Roman" w:hAnsi="Times New Roman" w:cs="Times New Roman"/>
          <w:sz w:val="28"/>
          <w:szCs w:val="28"/>
        </w:rPr>
        <w:t>475,5</w:t>
      </w:r>
      <w:r w:rsidR="002A7DD7" w:rsidRPr="00D1431C">
        <w:rPr>
          <w:rFonts w:ascii="Times New Roman" w:hAnsi="Times New Roman" w:cs="Times New Roman"/>
          <w:sz w:val="28"/>
          <w:szCs w:val="28"/>
        </w:rPr>
        <w:t xml:space="preserve"> рубля на 2021 год</w:t>
      </w:r>
      <w:r w:rsidRPr="00D1431C">
        <w:rPr>
          <w:rFonts w:ascii="Times New Roman" w:hAnsi="Times New Roman" w:cs="Times New Roman"/>
          <w:sz w:val="28"/>
          <w:szCs w:val="28"/>
        </w:rPr>
        <w:t>; за счет средств обязательного медицинского страхования -</w:t>
      </w:r>
      <w:r w:rsidR="0091029E" w:rsidRPr="00D1431C">
        <w:rPr>
          <w:rFonts w:ascii="Times New Roman" w:hAnsi="Times New Roman" w:cs="Times New Roman"/>
          <w:sz w:val="28"/>
          <w:szCs w:val="28"/>
        </w:rPr>
        <w:t xml:space="preserve"> </w:t>
      </w:r>
      <w:r w:rsidR="00470B06" w:rsidRPr="00D1431C">
        <w:rPr>
          <w:rFonts w:ascii="Times New Roman" w:hAnsi="Times New Roman" w:cs="Times New Roman"/>
          <w:sz w:val="28"/>
          <w:szCs w:val="28"/>
        </w:rPr>
        <w:t>504,5</w:t>
      </w:r>
      <w:r w:rsidR="002A7DD7" w:rsidRPr="00D1431C">
        <w:rPr>
          <w:rFonts w:ascii="Times New Roman" w:hAnsi="Times New Roman" w:cs="Times New Roman"/>
          <w:sz w:val="28"/>
          <w:szCs w:val="28"/>
        </w:rPr>
        <w:t xml:space="preserve"> </w:t>
      </w:r>
      <w:r w:rsidRPr="00D1431C">
        <w:rPr>
          <w:rFonts w:ascii="Times New Roman" w:hAnsi="Times New Roman" w:cs="Times New Roman"/>
          <w:sz w:val="28"/>
          <w:szCs w:val="28"/>
        </w:rPr>
        <w:t>рубля на 2020 год</w:t>
      </w:r>
      <w:r w:rsidR="002A7DD7" w:rsidRPr="00D1431C">
        <w:rPr>
          <w:rFonts w:ascii="Times New Roman" w:hAnsi="Times New Roman" w:cs="Times New Roman"/>
          <w:sz w:val="28"/>
          <w:szCs w:val="28"/>
        </w:rPr>
        <w:t xml:space="preserve"> и </w:t>
      </w:r>
      <w:r w:rsidR="00470B06" w:rsidRPr="00D1431C">
        <w:rPr>
          <w:rFonts w:ascii="Times New Roman" w:hAnsi="Times New Roman" w:cs="Times New Roman"/>
          <w:sz w:val="28"/>
          <w:szCs w:val="28"/>
        </w:rPr>
        <w:t>527</w:t>
      </w:r>
      <w:r w:rsidR="0091029E" w:rsidRPr="00D1431C">
        <w:rPr>
          <w:rFonts w:ascii="Times New Roman" w:hAnsi="Times New Roman" w:cs="Times New Roman"/>
          <w:sz w:val="28"/>
          <w:szCs w:val="28"/>
        </w:rPr>
        <w:t> </w:t>
      </w:r>
      <w:r w:rsidR="00470B06" w:rsidRPr="00D1431C">
        <w:rPr>
          <w:rFonts w:ascii="Times New Roman" w:hAnsi="Times New Roman" w:cs="Times New Roman"/>
          <w:sz w:val="28"/>
          <w:szCs w:val="28"/>
        </w:rPr>
        <w:t>рублей</w:t>
      </w:r>
      <w:r w:rsidR="002A7DD7" w:rsidRPr="00D1431C">
        <w:rPr>
          <w:rFonts w:ascii="Times New Roman" w:hAnsi="Times New Roman" w:cs="Times New Roman"/>
          <w:sz w:val="28"/>
          <w:szCs w:val="28"/>
        </w:rPr>
        <w:t xml:space="preserve"> на 2021 год</w:t>
      </w:r>
      <w:r w:rsidRPr="00D1431C">
        <w:rPr>
          <w:rFonts w:ascii="Times New Roman" w:hAnsi="Times New Roman" w:cs="Times New Roman"/>
          <w:sz w:val="28"/>
          <w:szCs w:val="28"/>
        </w:rPr>
        <w:t>;</w:t>
      </w:r>
    </w:p>
    <w:p w:rsidR="00695DCB" w:rsidRPr="00D1431C" w:rsidRDefault="00695DCB" w:rsidP="00F34A6D">
      <w:pPr>
        <w:pStyle w:val="ConsPlusNormal"/>
        <w:widowControl/>
        <w:spacing w:line="35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 xml:space="preserve">на 1 обращение по поводу заболевания при оказании медицинской помощи в амбулаторных условиях медицинскими организациями </w:t>
      </w:r>
      <w:r w:rsidRPr="00D1431C">
        <w:rPr>
          <w:rFonts w:ascii="Times New Roman" w:hAnsi="Times New Roman" w:cs="Times New Roman"/>
          <w:sz w:val="28"/>
          <w:szCs w:val="28"/>
        </w:rPr>
        <w:br/>
        <w:t>(их структурными подразделениями) за счет средств соответствующих бюджетов -</w:t>
      </w:r>
      <w:r w:rsidR="002A7DD7" w:rsidRPr="00D1431C">
        <w:rPr>
          <w:rFonts w:ascii="Times New Roman" w:hAnsi="Times New Roman" w:cs="Times New Roman"/>
          <w:sz w:val="28"/>
          <w:szCs w:val="28"/>
        </w:rPr>
        <w:t xml:space="preserve"> </w:t>
      </w:r>
      <w:r w:rsidR="003A3BF9" w:rsidRPr="00D1431C">
        <w:rPr>
          <w:rFonts w:ascii="Times New Roman" w:hAnsi="Times New Roman" w:cs="Times New Roman"/>
          <w:sz w:val="28"/>
          <w:szCs w:val="28"/>
        </w:rPr>
        <w:t>1325,8</w:t>
      </w:r>
      <w:r w:rsidR="002A7DD7" w:rsidRPr="00D1431C">
        <w:rPr>
          <w:rFonts w:ascii="Times New Roman" w:hAnsi="Times New Roman" w:cs="Times New Roman"/>
          <w:sz w:val="28"/>
          <w:szCs w:val="28"/>
        </w:rPr>
        <w:t xml:space="preserve"> </w:t>
      </w:r>
      <w:r w:rsidRPr="00D1431C">
        <w:rPr>
          <w:rFonts w:ascii="Times New Roman" w:hAnsi="Times New Roman" w:cs="Times New Roman"/>
          <w:sz w:val="28"/>
          <w:szCs w:val="28"/>
        </w:rPr>
        <w:t>рубля на 2020 год</w:t>
      </w:r>
      <w:r w:rsidR="002A7DD7" w:rsidRPr="00D1431C">
        <w:rPr>
          <w:rFonts w:ascii="Times New Roman" w:hAnsi="Times New Roman" w:cs="Times New Roman"/>
          <w:sz w:val="28"/>
          <w:szCs w:val="28"/>
        </w:rPr>
        <w:t xml:space="preserve">, </w:t>
      </w:r>
      <w:r w:rsidR="003A3BF9" w:rsidRPr="00D1431C">
        <w:rPr>
          <w:rFonts w:ascii="Times New Roman" w:hAnsi="Times New Roman" w:cs="Times New Roman"/>
          <w:sz w:val="28"/>
          <w:szCs w:val="28"/>
        </w:rPr>
        <w:t>1378,9</w:t>
      </w:r>
      <w:r w:rsidR="002A7DD7" w:rsidRPr="00D1431C">
        <w:rPr>
          <w:rFonts w:ascii="Times New Roman" w:hAnsi="Times New Roman" w:cs="Times New Roman"/>
          <w:sz w:val="28"/>
          <w:szCs w:val="28"/>
        </w:rPr>
        <w:t xml:space="preserve"> рубля на 2021 год</w:t>
      </w:r>
      <w:r w:rsidRPr="00D1431C">
        <w:rPr>
          <w:rFonts w:ascii="Times New Roman" w:hAnsi="Times New Roman" w:cs="Times New Roman"/>
          <w:sz w:val="28"/>
          <w:szCs w:val="28"/>
        </w:rPr>
        <w:t xml:space="preserve">; за счет </w:t>
      </w:r>
      <w:r w:rsidRPr="00D1431C">
        <w:rPr>
          <w:rFonts w:ascii="Times New Roman" w:hAnsi="Times New Roman" w:cs="Times New Roman"/>
          <w:sz w:val="28"/>
          <w:szCs w:val="28"/>
        </w:rPr>
        <w:lastRenderedPageBreak/>
        <w:t xml:space="preserve">средств обязательного медицинского страхования - </w:t>
      </w:r>
      <w:r w:rsidR="00470B06" w:rsidRPr="00D1431C">
        <w:rPr>
          <w:rFonts w:ascii="Times New Roman" w:hAnsi="Times New Roman" w:cs="Times New Roman"/>
          <w:sz w:val="28"/>
          <w:szCs w:val="28"/>
        </w:rPr>
        <w:t xml:space="preserve">1371,7 </w:t>
      </w:r>
      <w:r w:rsidRPr="00D1431C">
        <w:rPr>
          <w:rFonts w:ascii="Times New Roman" w:hAnsi="Times New Roman" w:cs="Times New Roman"/>
          <w:sz w:val="28"/>
          <w:szCs w:val="28"/>
        </w:rPr>
        <w:t>рубля на 2020 год</w:t>
      </w:r>
      <w:r w:rsidR="002A7DD7" w:rsidRPr="00D1431C">
        <w:rPr>
          <w:rFonts w:ascii="Times New Roman" w:hAnsi="Times New Roman" w:cs="Times New Roman"/>
          <w:sz w:val="28"/>
          <w:szCs w:val="28"/>
        </w:rPr>
        <w:t xml:space="preserve"> и </w:t>
      </w:r>
      <w:r w:rsidR="00470B06" w:rsidRPr="00D1431C">
        <w:rPr>
          <w:rFonts w:ascii="Times New Roman" w:hAnsi="Times New Roman" w:cs="Times New Roman"/>
          <w:sz w:val="28"/>
          <w:szCs w:val="28"/>
        </w:rPr>
        <w:t>1432,3</w:t>
      </w:r>
      <w:r w:rsidR="002A7DD7" w:rsidRPr="00D1431C">
        <w:rPr>
          <w:rFonts w:ascii="Times New Roman" w:hAnsi="Times New Roman" w:cs="Times New Roman"/>
          <w:sz w:val="28"/>
          <w:szCs w:val="28"/>
        </w:rPr>
        <w:t xml:space="preserve"> рубля на 2021 год </w:t>
      </w:r>
      <w:r w:rsidRPr="00D1431C">
        <w:rPr>
          <w:rFonts w:ascii="Times New Roman" w:hAnsi="Times New Roman" w:cs="Times New Roman"/>
          <w:sz w:val="28"/>
          <w:szCs w:val="28"/>
        </w:rPr>
        <w:t>;</w:t>
      </w:r>
    </w:p>
    <w:p w:rsidR="00695DCB" w:rsidRPr="00D1431C" w:rsidRDefault="00695DCB" w:rsidP="00F34A6D">
      <w:pPr>
        <w:pStyle w:val="ConsPlusNormal"/>
        <w:widowControl/>
        <w:spacing w:line="35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 xml:space="preserve">на 1 посещение при оказании медицинской помощи в неотложной форме в амбулаторных условиях за счет средств обязательного медицинского страхования - </w:t>
      </w:r>
      <w:r w:rsidR="00470B06" w:rsidRPr="00D1431C">
        <w:rPr>
          <w:rFonts w:ascii="Times New Roman" w:hAnsi="Times New Roman" w:cs="Times New Roman"/>
          <w:sz w:val="28"/>
          <w:szCs w:val="28"/>
        </w:rPr>
        <w:t>627,4</w:t>
      </w:r>
      <w:r w:rsidR="006970D9" w:rsidRPr="00D1431C">
        <w:rPr>
          <w:rFonts w:ascii="Times New Roman" w:hAnsi="Times New Roman" w:cs="Times New Roman"/>
          <w:sz w:val="28"/>
          <w:szCs w:val="28"/>
        </w:rPr>
        <w:t xml:space="preserve">  </w:t>
      </w:r>
      <w:r w:rsidRPr="00D1431C">
        <w:rPr>
          <w:rFonts w:ascii="Times New Roman" w:hAnsi="Times New Roman" w:cs="Times New Roman"/>
          <w:sz w:val="28"/>
          <w:szCs w:val="28"/>
        </w:rPr>
        <w:t>рубля на 2020 год</w:t>
      </w:r>
      <w:r w:rsidR="006970D9" w:rsidRPr="00D1431C">
        <w:rPr>
          <w:rFonts w:ascii="Times New Roman" w:hAnsi="Times New Roman" w:cs="Times New Roman"/>
          <w:sz w:val="28"/>
          <w:szCs w:val="28"/>
        </w:rPr>
        <w:t xml:space="preserve"> и </w:t>
      </w:r>
      <w:r w:rsidR="00470B06" w:rsidRPr="00D1431C">
        <w:rPr>
          <w:rFonts w:ascii="Times New Roman" w:hAnsi="Times New Roman" w:cs="Times New Roman"/>
          <w:sz w:val="28"/>
          <w:szCs w:val="28"/>
        </w:rPr>
        <w:t>655,2</w:t>
      </w:r>
      <w:r w:rsidR="006970D9" w:rsidRPr="00D1431C">
        <w:rPr>
          <w:rFonts w:ascii="Times New Roman" w:hAnsi="Times New Roman" w:cs="Times New Roman"/>
          <w:sz w:val="28"/>
          <w:szCs w:val="28"/>
        </w:rPr>
        <w:t xml:space="preserve"> рубля на 2021</w:t>
      </w:r>
      <w:r w:rsidR="0091029E" w:rsidRPr="00D1431C">
        <w:rPr>
          <w:rFonts w:ascii="Times New Roman" w:hAnsi="Times New Roman" w:cs="Times New Roman"/>
          <w:sz w:val="28"/>
          <w:szCs w:val="28"/>
        </w:rPr>
        <w:t> </w:t>
      </w:r>
      <w:r w:rsidR="006970D9" w:rsidRPr="00D1431C">
        <w:rPr>
          <w:rFonts w:ascii="Times New Roman" w:hAnsi="Times New Roman" w:cs="Times New Roman"/>
          <w:sz w:val="28"/>
          <w:szCs w:val="28"/>
        </w:rPr>
        <w:t xml:space="preserve">год </w:t>
      </w:r>
      <w:r w:rsidRPr="00D1431C">
        <w:rPr>
          <w:rFonts w:ascii="Times New Roman" w:hAnsi="Times New Roman" w:cs="Times New Roman"/>
          <w:sz w:val="28"/>
          <w:szCs w:val="28"/>
        </w:rPr>
        <w:t>;</w:t>
      </w:r>
    </w:p>
    <w:p w:rsidR="00695DCB" w:rsidRPr="00D1431C" w:rsidRDefault="00695DCB" w:rsidP="00F34A6D">
      <w:pPr>
        <w:pStyle w:val="ConsPlusNormal"/>
        <w:widowControl/>
        <w:spacing w:line="35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 xml:space="preserve">на 1 случай лечения в условиях дневных стационаров за счет средств соответствующих бюджетов </w:t>
      </w:r>
      <w:r w:rsidR="0091029E" w:rsidRPr="00D1431C">
        <w:rPr>
          <w:rFonts w:ascii="Times New Roman" w:hAnsi="Times New Roman" w:cs="Times New Roman"/>
          <w:sz w:val="28"/>
          <w:szCs w:val="28"/>
        </w:rPr>
        <w:t xml:space="preserve">- </w:t>
      </w:r>
      <w:r w:rsidR="003A3BF9" w:rsidRPr="00D1431C">
        <w:rPr>
          <w:rFonts w:ascii="Times New Roman" w:hAnsi="Times New Roman" w:cs="Times New Roman"/>
          <w:sz w:val="28"/>
          <w:szCs w:val="28"/>
        </w:rPr>
        <w:t>13541,2 </w:t>
      </w:r>
      <w:r w:rsidRPr="00D1431C">
        <w:rPr>
          <w:rFonts w:ascii="Times New Roman" w:hAnsi="Times New Roman" w:cs="Times New Roman"/>
          <w:sz w:val="28"/>
          <w:szCs w:val="28"/>
        </w:rPr>
        <w:t>рубля на 2020 год;</w:t>
      </w:r>
      <w:r w:rsidR="006970D9" w:rsidRPr="00D1431C">
        <w:rPr>
          <w:rFonts w:ascii="Times New Roman" w:hAnsi="Times New Roman" w:cs="Times New Roman"/>
          <w:sz w:val="28"/>
          <w:szCs w:val="28"/>
        </w:rPr>
        <w:t xml:space="preserve"> </w:t>
      </w:r>
      <w:r w:rsidR="003A3BF9" w:rsidRPr="00D1431C">
        <w:rPr>
          <w:rFonts w:ascii="Times New Roman" w:hAnsi="Times New Roman" w:cs="Times New Roman"/>
          <w:sz w:val="28"/>
          <w:szCs w:val="28"/>
        </w:rPr>
        <w:t>14082,9</w:t>
      </w:r>
      <w:r w:rsidR="006970D9" w:rsidRPr="00D1431C">
        <w:rPr>
          <w:rFonts w:ascii="Times New Roman" w:hAnsi="Times New Roman" w:cs="Times New Roman"/>
          <w:sz w:val="28"/>
          <w:szCs w:val="28"/>
        </w:rPr>
        <w:t xml:space="preserve"> рубля на 2021 год;</w:t>
      </w:r>
      <w:r w:rsidRPr="00D1431C">
        <w:rPr>
          <w:rFonts w:ascii="Times New Roman" w:hAnsi="Times New Roman" w:cs="Times New Roman"/>
          <w:sz w:val="28"/>
          <w:szCs w:val="28"/>
        </w:rPr>
        <w:t xml:space="preserve"> за счет средств обязательного медицинского страхования - </w:t>
      </w:r>
      <w:r w:rsidR="00470B06" w:rsidRPr="00D1431C">
        <w:rPr>
          <w:rFonts w:ascii="Times New Roman" w:hAnsi="Times New Roman" w:cs="Times New Roman"/>
          <w:sz w:val="28"/>
          <w:szCs w:val="28"/>
        </w:rPr>
        <w:t>20112,9</w:t>
      </w:r>
      <w:r w:rsidR="006970D9" w:rsidRPr="00D1431C">
        <w:rPr>
          <w:rFonts w:ascii="Times New Roman" w:hAnsi="Times New Roman" w:cs="Times New Roman"/>
          <w:sz w:val="28"/>
          <w:szCs w:val="28"/>
        </w:rPr>
        <w:t xml:space="preserve"> </w:t>
      </w:r>
      <w:r w:rsidRPr="00D1431C">
        <w:rPr>
          <w:rFonts w:ascii="Times New Roman" w:hAnsi="Times New Roman" w:cs="Times New Roman"/>
          <w:sz w:val="28"/>
          <w:szCs w:val="28"/>
        </w:rPr>
        <w:t>рубля на 2020 год</w:t>
      </w:r>
      <w:r w:rsidR="006970D9" w:rsidRPr="00D1431C">
        <w:rPr>
          <w:rFonts w:ascii="Times New Roman" w:hAnsi="Times New Roman" w:cs="Times New Roman"/>
          <w:sz w:val="28"/>
          <w:szCs w:val="28"/>
        </w:rPr>
        <w:t xml:space="preserve"> и </w:t>
      </w:r>
      <w:r w:rsidR="00470B06" w:rsidRPr="00D1431C">
        <w:rPr>
          <w:rFonts w:ascii="Times New Roman" w:hAnsi="Times New Roman" w:cs="Times New Roman"/>
          <w:sz w:val="28"/>
          <w:szCs w:val="28"/>
        </w:rPr>
        <w:t>21001,6</w:t>
      </w:r>
      <w:r w:rsidR="006970D9" w:rsidRPr="00D1431C">
        <w:rPr>
          <w:rFonts w:ascii="Times New Roman" w:hAnsi="Times New Roman" w:cs="Times New Roman"/>
          <w:sz w:val="28"/>
          <w:szCs w:val="28"/>
        </w:rPr>
        <w:t xml:space="preserve"> рубля на 2021 год</w:t>
      </w:r>
      <w:r w:rsidRPr="00D1431C">
        <w:rPr>
          <w:rFonts w:ascii="Times New Roman" w:hAnsi="Times New Roman" w:cs="Times New Roman"/>
          <w:sz w:val="28"/>
          <w:szCs w:val="28"/>
        </w:rPr>
        <w:t>;</w:t>
      </w:r>
    </w:p>
    <w:p w:rsidR="003519D1" w:rsidRPr="00D1431C" w:rsidRDefault="003519D1" w:rsidP="003519D1">
      <w:pPr>
        <w:pStyle w:val="ConsPlusNormal"/>
        <w:widowControl/>
        <w:spacing w:line="35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на 1 случай лечения по профилю «онкология» за счет средств обязательного медицинского страхования - 72480,8 рубля на 2020 год и и 73930,4 рубля на 2021 год</w:t>
      </w:r>
      <w:r w:rsidRPr="00D1431C">
        <w:rPr>
          <w:rFonts w:ascii="Times New Roman" w:hAnsi="Times New Roman" w:cs="Times New Roman"/>
          <w:i/>
          <w:sz w:val="28"/>
          <w:szCs w:val="28"/>
        </w:rPr>
        <w:t>;</w:t>
      </w:r>
    </w:p>
    <w:p w:rsidR="00695DCB" w:rsidRPr="00D1431C" w:rsidRDefault="00695DCB" w:rsidP="00F34A6D">
      <w:pPr>
        <w:pStyle w:val="ConsPlusNormal"/>
        <w:widowControl/>
        <w:spacing w:line="35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 xml:space="preserve">на 1 случай госпитализации в медицинских организациях </w:t>
      </w:r>
      <w:r w:rsidRPr="00D1431C">
        <w:rPr>
          <w:rFonts w:ascii="Times New Roman" w:hAnsi="Times New Roman" w:cs="Times New Roman"/>
          <w:sz w:val="28"/>
          <w:szCs w:val="28"/>
        </w:rPr>
        <w:br/>
        <w:t xml:space="preserve">(их структурных подразделениях), оказывающих медицинскую помощь </w:t>
      </w:r>
      <w:r w:rsidRPr="00D1431C">
        <w:rPr>
          <w:rFonts w:ascii="Times New Roman" w:hAnsi="Times New Roman" w:cs="Times New Roman"/>
          <w:sz w:val="28"/>
          <w:szCs w:val="28"/>
        </w:rPr>
        <w:br/>
        <w:t>в стационарных условиях, за счет средств соответствующих бюджетов -</w:t>
      </w:r>
      <w:r w:rsidR="00A1323E" w:rsidRPr="00D1431C">
        <w:rPr>
          <w:rFonts w:ascii="Times New Roman" w:hAnsi="Times New Roman" w:cs="Times New Roman"/>
          <w:sz w:val="28"/>
          <w:szCs w:val="28"/>
        </w:rPr>
        <w:t xml:space="preserve"> </w:t>
      </w:r>
      <w:r w:rsidR="003A3BF9" w:rsidRPr="00D1431C">
        <w:rPr>
          <w:rFonts w:ascii="Times New Roman" w:hAnsi="Times New Roman" w:cs="Times New Roman"/>
          <w:sz w:val="28"/>
          <w:szCs w:val="28"/>
        </w:rPr>
        <w:t>78432,1</w:t>
      </w:r>
      <w:r w:rsidR="00A1323E" w:rsidRPr="00D1431C">
        <w:rPr>
          <w:rFonts w:ascii="Times New Roman" w:hAnsi="Times New Roman" w:cs="Times New Roman"/>
          <w:sz w:val="28"/>
          <w:szCs w:val="28"/>
        </w:rPr>
        <w:t xml:space="preserve"> </w:t>
      </w:r>
      <w:r w:rsidRPr="00D1431C">
        <w:rPr>
          <w:rFonts w:ascii="Times New Roman" w:hAnsi="Times New Roman" w:cs="Times New Roman"/>
          <w:sz w:val="28"/>
          <w:szCs w:val="28"/>
        </w:rPr>
        <w:t>рубля на 2020 год</w:t>
      </w:r>
      <w:r w:rsidR="00A1323E" w:rsidRPr="00D1431C">
        <w:rPr>
          <w:rFonts w:ascii="Times New Roman" w:hAnsi="Times New Roman" w:cs="Times New Roman"/>
          <w:sz w:val="28"/>
          <w:szCs w:val="28"/>
        </w:rPr>
        <w:t xml:space="preserve">, </w:t>
      </w:r>
      <w:r w:rsidR="003A3BF9" w:rsidRPr="00D1431C">
        <w:rPr>
          <w:rFonts w:ascii="Times New Roman" w:hAnsi="Times New Roman" w:cs="Times New Roman"/>
          <w:sz w:val="28"/>
          <w:szCs w:val="28"/>
        </w:rPr>
        <w:t>81569,4</w:t>
      </w:r>
      <w:r w:rsidR="00A1323E" w:rsidRPr="00D1431C">
        <w:rPr>
          <w:rFonts w:ascii="Times New Roman" w:hAnsi="Times New Roman" w:cs="Times New Roman"/>
          <w:sz w:val="28"/>
          <w:szCs w:val="28"/>
        </w:rPr>
        <w:t xml:space="preserve"> рубля на 2021 год</w:t>
      </w:r>
      <w:r w:rsidRPr="00D1431C">
        <w:rPr>
          <w:rFonts w:ascii="Times New Roman" w:hAnsi="Times New Roman" w:cs="Times New Roman"/>
          <w:sz w:val="28"/>
          <w:szCs w:val="28"/>
        </w:rPr>
        <w:t xml:space="preserve">; за счет средств обязательного медицинского страхования - </w:t>
      </w:r>
      <w:r w:rsidR="00470B06" w:rsidRPr="00D1431C">
        <w:rPr>
          <w:rFonts w:ascii="Times New Roman" w:hAnsi="Times New Roman" w:cs="Times New Roman"/>
          <w:sz w:val="28"/>
          <w:szCs w:val="28"/>
        </w:rPr>
        <w:t>34929,7</w:t>
      </w:r>
      <w:r w:rsidR="00A1323E" w:rsidRPr="00D1431C">
        <w:rPr>
          <w:rFonts w:ascii="Times New Roman" w:hAnsi="Times New Roman" w:cs="Times New Roman"/>
          <w:sz w:val="28"/>
          <w:szCs w:val="28"/>
        </w:rPr>
        <w:t xml:space="preserve"> </w:t>
      </w:r>
      <w:r w:rsidRPr="00D1431C">
        <w:rPr>
          <w:rFonts w:ascii="Times New Roman" w:hAnsi="Times New Roman" w:cs="Times New Roman"/>
          <w:sz w:val="28"/>
          <w:szCs w:val="28"/>
        </w:rPr>
        <w:t>рубля на 2020 год</w:t>
      </w:r>
      <w:r w:rsidR="00A1323E" w:rsidRPr="00D1431C">
        <w:rPr>
          <w:rFonts w:ascii="Times New Roman" w:hAnsi="Times New Roman" w:cs="Times New Roman"/>
          <w:sz w:val="28"/>
          <w:szCs w:val="28"/>
        </w:rPr>
        <w:t xml:space="preserve"> и </w:t>
      </w:r>
      <w:r w:rsidR="00470B06" w:rsidRPr="00D1431C">
        <w:rPr>
          <w:rFonts w:ascii="Times New Roman" w:hAnsi="Times New Roman" w:cs="Times New Roman"/>
          <w:sz w:val="28"/>
          <w:szCs w:val="28"/>
        </w:rPr>
        <w:t>37391,8</w:t>
      </w:r>
      <w:r w:rsidR="00A1323E" w:rsidRPr="00D1431C">
        <w:rPr>
          <w:rFonts w:ascii="Times New Roman" w:hAnsi="Times New Roman" w:cs="Times New Roman"/>
          <w:sz w:val="28"/>
          <w:szCs w:val="28"/>
        </w:rPr>
        <w:t xml:space="preserve"> рубля на 2021 год</w:t>
      </w:r>
      <w:r w:rsidRPr="00D1431C">
        <w:rPr>
          <w:rFonts w:ascii="Times New Roman" w:hAnsi="Times New Roman" w:cs="Times New Roman"/>
          <w:sz w:val="28"/>
          <w:szCs w:val="28"/>
        </w:rPr>
        <w:t>;</w:t>
      </w:r>
    </w:p>
    <w:p w:rsidR="003519D1" w:rsidRPr="00D1431C" w:rsidRDefault="003519D1" w:rsidP="003519D1">
      <w:pPr>
        <w:pStyle w:val="ConsPlusNormal"/>
        <w:widowControl/>
        <w:spacing w:line="35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на 1 случай госпитализации по профилю «онкология» за счет средств обязательного медицинского страхования - 99172,5 рубля на 2020 год и</w:t>
      </w:r>
      <w:r w:rsidRPr="00D1431C">
        <w:rPr>
          <w:rFonts w:ascii="Times New Roman" w:hAnsi="Times New Roman" w:cs="Times New Roman"/>
          <w:sz w:val="28"/>
          <w:szCs w:val="28"/>
        </w:rPr>
        <w:br/>
        <w:t>114192,8 рубля на 2021 год</w:t>
      </w:r>
      <w:r w:rsidRPr="00D1431C">
        <w:rPr>
          <w:rFonts w:ascii="Times New Roman" w:hAnsi="Times New Roman" w:cs="Times New Roman"/>
          <w:i/>
          <w:sz w:val="28"/>
          <w:szCs w:val="28"/>
        </w:rPr>
        <w:t>;</w:t>
      </w:r>
    </w:p>
    <w:p w:rsidR="00695DCB" w:rsidRPr="00D1431C" w:rsidRDefault="00695DCB" w:rsidP="00F34A6D">
      <w:pPr>
        <w:pStyle w:val="ConsPlusNormal"/>
        <w:widowControl/>
        <w:spacing w:line="35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 xml:space="preserve">на 1 </w:t>
      </w:r>
      <w:r w:rsidR="00470B06" w:rsidRPr="00D1431C">
        <w:rPr>
          <w:rFonts w:ascii="Times New Roman" w:hAnsi="Times New Roman" w:cs="Times New Roman"/>
          <w:sz w:val="28"/>
          <w:szCs w:val="28"/>
        </w:rPr>
        <w:t xml:space="preserve">случай госпитализации </w:t>
      </w:r>
      <w:r w:rsidRPr="00D1431C">
        <w:rPr>
          <w:rFonts w:ascii="Times New Roman" w:hAnsi="Times New Roman" w:cs="Times New Roman"/>
          <w:sz w:val="28"/>
          <w:szCs w:val="28"/>
        </w:rPr>
        <w:t xml:space="preserve">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w:t>
      </w:r>
      <w:r w:rsidR="00470B06" w:rsidRPr="00D1431C">
        <w:rPr>
          <w:rFonts w:ascii="Times New Roman" w:hAnsi="Times New Roman" w:cs="Times New Roman"/>
          <w:sz w:val="28"/>
          <w:szCs w:val="28"/>
        </w:rPr>
        <w:t>35400</w:t>
      </w:r>
      <w:r w:rsidR="00A1323E" w:rsidRPr="00D1431C">
        <w:rPr>
          <w:rFonts w:ascii="Times New Roman" w:hAnsi="Times New Roman" w:cs="Times New Roman"/>
          <w:sz w:val="28"/>
          <w:szCs w:val="28"/>
        </w:rPr>
        <w:t xml:space="preserve"> </w:t>
      </w:r>
      <w:r w:rsidRPr="00D1431C">
        <w:rPr>
          <w:rFonts w:ascii="Times New Roman" w:hAnsi="Times New Roman" w:cs="Times New Roman"/>
          <w:sz w:val="28"/>
          <w:szCs w:val="28"/>
        </w:rPr>
        <w:t>рубл</w:t>
      </w:r>
      <w:r w:rsidR="00470B06" w:rsidRPr="00D1431C">
        <w:rPr>
          <w:rFonts w:ascii="Times New Roman" w:hAnsi="Times New Roman" w:cs="Times New Roman"/>
          <w:sz w:val="28"/>
          <w:szCs w:val="28"/>
        </w:rPr>
        <w:t>ей</w:t>
      </w:r>
      <w:r w:rsidRPr="00D1431C">
        <w:rPr>
          <w:rFonts w:ascii="Times New Roman" w:hAnsi="Times New Roman" w:cs="Times New Roman"/>
          <w:sz w:val="28"/>
          <w:szCs w:val="28"/>
        </w:rPr>
        <w:t xml:space="preserve"> на 2020 год</w:t>
      </w:r>
      <w:r w:rsidR="00A1323E" w:rsidRPr="00D1431C">
        <w:rPr>
          <w:rFonts w:ascii="Times New Roman" w:hAnsi="Times New Roman" w:cs="Times New Roman"/>
          <w:sz w:val="28"/>
          <w:szCs w:val="28"/>
        </w:rPr>
        <w:t xml:space="preserve"> и </w:t>
      </w:r>
      <w:r w:rsidR="00470B06" w:rsidRPr="00D1431C">
        <w:rPr>
          <w:rFonts w:ascii="Times New Roman" w:hAnsi="Times New Roman" w:cs="Times New Roman"/>
          <w:sz w:val="28"/>
          <w:szCs w:val="28"/>
        </w:rPr>
        <w:t>35820</w:t>
      </w:r>
      <w:r w:rsidR="00A1323E" w:rsidRPr="00D1431C">
        <w:rPr>
          <w:rFonts w:ascii="Times New Roman" w:hAnsi="Times New Roman" w:cs="Times New Roman"/>
          <w:sz w:val="28"/>
          <w:szCs w:val="28"/>
        </w:rPr>
        <w:t xml:space="preserve"> рубл</w:t>
      </w:r>
      <w:r w:rsidR="00470B06" w:rsidRPr="00D1431C">
        <w:rPr>
          <w:rFonts w:ascii="Times New Roman" w:hAnsi="Times New Roman" w:cs="Times New Roman"/>
          <w:sz w:val="28"/>
          <w:szCs w:val="28"/>
        </w:rPr>
        <w:t>ей</w:t>
      </w:r>
      <w:r w:rsidR="00A1323E" w:rsidRPr="00D1431C">
        <w:rPr>
          <w:rFonts w:ascii="Times New Roman" w:hAnsi="Times New Roman" w:cs="Times New Roman"/>
          <w:sz w:val="28"/>
          <w:szCs w:val="28"/>
        </w:rPr>
        <w:t xml:space="preserve"> на 2021 год</w:t>
      </w:r>
      <w:r w:rsidR="00D1431C" w:rsidRPr="00D1431C">
        <w:rPr>
          <w:rFonts w:ascii="Times New Roman" w:hAnsi="Times New Roman" w:cs="Times New Roman"/>
          <w:sz w:val="28"/>
          <w:szCs w:val="28"/>
        </w:rPr>
        <w:t>;</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 xml:space="preserve">на 1 койко-день в медицинских организациях (их структурных подразделениях), оказывающих паллиативную медицинскую помощь </w:t>
      </w:r>
      <w:r w:rsidRPr="00D1431C">
        <w:rPr>
          <w:rFonts w:ascii="Times New Roman" w:hAnsi="Times New Roman" w:cs="Times New Roman"/>
          <w:sz w:val="28"/>
          <w:szCs w:val="28"/>
        </w:rPr>
        <w:br/>
        <w:t xml:space="preserve">в стационарных условиях (включая хосписы и больницы сестринского ухода), - </w:t>
      </w:r>
      <w:r w:rsidR="003A3BF9" w:rsidRPr="00D1431C">
        <w:rPr>
          <w:rFonts w:ascii="Times New Roman" w:hAnsi="Times New Roman" w:cs="Times New Roman"/>
          <w:sz w:val="28"/>
          <w:szCs w:val="28"/>
        </w:rPr>
        <w:t>2099,9</w:t>
      </w:r>
      <w:r w:rsidRPr="00D1431C">
        <w:rPr>
          <w:rFonts w:ascii="Times New Roman" w:hAnsi="Times New Roman" w:cs="Times New Roman"/>
          <w:sz w:val="28"/>
          <w:szCs w:val="28"/>
        </w:rPr>
        <w:t xml:space="preserve"> рубля на 2020 год</w:t>
      </w:r>
      <w:r w:rsidR="00A1323E" w:rsidRPr="00D1431C">
        <w:rPr>
          <w:rFonts w:ascii="Times New Roman" w:hAnsi="Times New Roman" w:cs="Times New Roman"/>
          <w:sz w:val="28"/>
          <w:szCs w:val="28"/>
        </w:rPr>
        <w:t xml:space="preserve"> и </w:t>
      </w:r>
      <w:r w:rsidR="003A3BF9" w:rsidRPr="00D1431C">
        <w:rPr>
          <w:rFonts w:ascii="Times New Roman" w:hAnsi="Times New Roman" w:cs="Times New Roman"/>
          <w:sz w:val="28"/>
          <w:szCs w:val="28"/>
        </w:rPr>
        <w:t>2183,8</w:t>
      </w:r>
      <w:r w:rsidR="00A1323E" w:rsidRPr="00D1431C">
        <w:rPr>
          <w:rFonts w:ascii="Times New Roman" w:hAnsi="Times New Roman" w:cs="Times New Roman"/>
          <w:sz w:val="28"/>
          <w:szCs w:val="28"/>
        </w:rPr>
        <w:t xml:space="preserve"> рубля на 2021 год </w:t>
      </w:r>
      <w:r w:rsidRPr="00D1431C">
        <w:rPr>
          <w:rFonts w:ascii="Times New Roman" w:hAnsi="Times New Roman" w:cs="Times New Roman"/>
          <w:sz w:val="28"/>
          <w:szCs w:val="28"/>
        </w:rPr>
        <w:t>.</w:t>
      </w:r>
    </w:p>
    <w:p w:rsidR="009C6D04"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 xml:space="preserve">Нормативы финансовых затрат на 1 вызов скорой, в том числе скорой специализированной, медицинской помощи, не включенной </w:t>
      </w:r>
      <w:r w:rsidRPr="00D1431C">
        <w:rPr>
          <w:rFonts w:ascii="Times New Roman" w:hAnsi="Times New Roman" w:cs="Times New Roman"/>
          <w:sz w:val="28"/>
          <w:szCs w:val="28"/>
        </w:rPr>
        <w:br/>
        <w:t>в территориальную программу обязательного медицинского страхования, устанавливаются субъектами Российской Федерации</w:t>
      </w:r>
      <w:r w:rsidR="009C6D04" w:rsidRPr="00D1431C">
        <w:rPr>
          <w:rFonts w:ascii="Times New Roman" w:hAnsi="Times New Roman" w:cs="Times New Roman"/>
          <w:sz w:val="28"/>
          <w:szCs w:val="28"/>
        </w:rPr>
        <w:t>, при этом средний норматив финансовых затрат за счет средств соответствующих бюджетов на 1 случай оказания медицинской помощи выездными бригадами скорой медицинской помощи во время транспортировки при санитарно-</w:t>
      </w:r>
      <w:r w:rsidR="009C6D04" w:rsidRPr="00D1431C">
        <w:rPr>
          <w:rFonts w:ascii="Times New Roman" w:hAnsi="Times New Roman" w:cs="Times New Roman"/>
          <w:sz w:val="28"/>
          <w:szCs w:val="28"/>
        </w:rPr>
        <w:lastRenderedPageBreak/>
        <w:t xml:space="preserve">авиационной эвакуации, осуществляемой воздушными судами, </w:t>
      </w:r>
      <w:r w:rsidR="001D0817" w:rsidRPr="00D1431C">
        <w:rPr>
          <w:rFonts w:ascii="Times New Roman" w:hAnsi="Times New Roman" w:cs="Times New Roman"/>
          <w:sz w:val="28"/>
          <w:szCs w:val="28"/>
        </w:rPr>
        <w:t xml:space="preserve">с учетом реальной потребности </w:t>
      </w:r>
      <w:r w:rsidR="009C6D04" w:rsidRPr="00D1431C">
        <w:rPr>
          <w:rFonts w:ascii="Times New Roman" w:hAnsi="Times New Roman" w:cs="Times New Roman"/>
          <w:sz w:val="28"/>
          <w:szCs w:val="28"/>
        </w:rPr>
        <w:t xml:space="preserve">составляет </w:t>
      </w:r>
      <w:r w:rsidR="00374FDF" w:rsidRPr="00D1431C">
        <w:rPr>
          <w:rFonts w:ascii="Times New Roman" w:hAnsi="Times New Roman" w:cs="Times New Roman"/>
          <w:sz w:val="28"/>
          <w:szCs w:val="28"/>
        </w:rPr>
        <w:t>6111,3</w:t>
      </w:r>
      <w:r w:rsidR="00D03896" w:rsidRPr="00D1431C">
        <w:rPr>
          <w:rFonts w:ascii="Times New Roman" w:hAnsi="Times New Roman" w:cs="Times New Roman"/>
          <w:sz w:val="28"/>
          <w:szCs w:val="28"/>
        </w:rPr>
        <w:t xml:space="preserve"> рубля на 2019 год, 6343,5 рубля на 2020 год, 6</w:t>
      </w:r>
      <w:r w:rsidR="00D8696D" w:rsidRPr="00D1431C">
        <w:rPr>
          <w:rFonts w:ascii="Times New Roman" w:hAnsi="Times New Roman" w:cs="Times New Roman"/>
          <w:sz w:val="28"/>
          <w:szCs w:val="28"/>
        </w:rPr>
        <w:t>597,2</w:t>
      </w:r>
      <w:r w:rsidR="00D03896" w:rsidRPr="00D1431C">
        <w:rPr>
          <w:rFonts w:ascii="Times New Roman" w:hAnsi="Times New Roman" w:cs="Times New Roman"/>
          <w:sz w:val="28"/>
          <w:szCs w:val="28"/>
        </w:rPr>
        <w:t xml:space="preserve"> рубля на 2021 год</w:t>
      </w:r>
      <w:r w:rsidR="009C6D04" w:rsidRPr="00D1431C">
        <w:rPr>
          <w:rFonts w:ascii="Times New Roman" w:hAnsi="Times New Roman" w:cs="Times New Roman"/>
          <w:sz w:val="28"/>
          <w:szCs w:val="28"/>
        </w:rPr>
        <w:t>.</w:t>
      </w:r>
    </w:p>
    <w:p w:rsidR="005172D3"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84" w:history="1">
        <w:r w:rsidRPr="00D1431C">
          <w:rPr>
            <w:rFonts w:ascii="Times New Roman" w:hAnsi="Times New Roman" w:cs="Times New Roman"/>
            <w:sz w:val="28"/>
            <w:szCs w:val="28"/>
          </w:rPr>
          <w:t>разделом VI</w:t>
        </w:r>
      </w:hyperlink>
      <w:r w:rsidRPr="00D1431C">
        <w:rPr>
          <w:rFonts w:ascii="Times New Roman" w:hAnsi="Times New Roman" w:cs="Times New Roman"/>
          <w:sz w:val="28"/>
          <w:szCs w:val="28"/>
        </w:rPr>
        <w:t xml:space="preserve"> и н</w:t>
      </w:r>
      <w:r w:rsidR="005172D3" w:rsidRPr="00D1431C">
        <w:rPr>
          <w:rFonts w:ascii="Times New Roman" w:hAnsi="Times New Roman" w:cs="Times New Roman"/>
          <w:sz w:val="28"/>
          <w:szCs w:val="28"/>
        </w:rPr>
        <w:t>астоящим разделом Программы.</w:t>
      </w:r>
      <w:r w:rsidRPr="00D1431C">
        <w:rPr>
          <w:rFonts w:ascii="Times New Roman" w:hAnsi="Times New Roman" w:cs="Times New Roman"/>
          <w:sz w:val="28"/>
          <w:szCs w:val="28"/>
        </w:rPr>
        <w:t xml:space="preserve"> </w:t>
      </w:r>
    </w:p>
    <w:p w:rsidR="00695DCB" w:rsidRPr="00D1431C" w:rsidRDefault="005172D3"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устанавливаются </w:t>
      </w:r>
      <w:r w:rsidR="00695DCB" w:rsidRPr="00D1431C">
        <w:rPr>
          <w:rFonts w:ascii="Times New Roman" w:hAnsi="Times New Roman" w:cs="Times New Roman"/>
          <w:sz w:val="28"/>
          <w:szCs w:val="28"/>
        </w:rPr>
        <w:t xml:space="preserve">с учетом соответствующих коэффициентов дифференциации, рассчитанных в соответствии с </w:t>
      </w:r>
      <w:hyperlink r:id="rId30" w:history="1">
        <w:r w:rsidR="00695DCB" w:rsidRPr="00D1431C">
          <w:rPr>
            <w:rFonts w:ascii="Times New Roman" w:hAnsi="Times New Roman" w:cs="Times New Roman"/>
            <w:sz w:val="28"/>
            <w:szCs w:val="28"/>
          </w:rPr>
          <w:t>постановлением</w:t>
        </w:r>
      </w:hyperlink>
      <w:r w:rsidR="00695DCB" w:rsidRPr="00D1431C">
        <w:rPr>
          <w:rFonts w:ascii="Times New Roman" w:hAnsi="Times New Roman" w:cs="Times New Roman"/>
          <w:sz w:val="28"/>
          <w:szCs w:val="28"/>
        </w:rPr>
        <w:t xml:space="preserve"> Правительства Российской Федерации от 5 мая 2012 г. №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5172D3" w:rsidRPr="00D1431C" w:rsidRDefault="005172D3"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Подушевые нормативы финансирования за счет бюджетных ассигнований соответствующих бюджетов устанавливаются с учетом соответствующих коэффициентов дифференциации, рассчитанных в соответствии</w:t>
      </w:r>
      <w:r w:rsidR="004C7C4D" w:rsidRPr="00D1431C">
        <w:rPr>
          <w:rFonts w:ascii="Times New Roman" w:hAnsi="Times New Roman" w:cs="Times New Roman"/>
          <w:sz w:val="28"/>
          <w:szCs w:val="28"/>
        </w:rPr>
        <w:t xml:space="preserve"> с приложением 2.</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Средние подушевые нормативы финансирования, предусмотренные Программой (без учета расходов федерального бюджета), составляют:</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 xml:space="preserve">за счет бюджетных ассигнований соответствующих бюджетов </w:t>
      </w:r>
      <w:r w:rsidRPr="00D1431C">
        <w:rPr>
          <w:rFonts w:ascii="Times New Roman" w:hAnsi="Times New Roman" w:cs="Times New Roman"/>
          <w:sz w:val="28"/>
          <w:szCs w:val="28"/>
        </w:rPr>
        <w:br/>
        <w:t xml:space="preserve">(в расчете на 1 жителя) в 2019 году - </w:t>
      </w:r>
      <w:r w:rsidR="00DE5056" w:rsidRPr="00D1431C">
        <w:rPr>
          <w:rFonts w:ascii="Times New Roman" w:hAnsi="Times New Roman" w:cs="Times New Roman"/>
          <w:sz w:val="28"/>
          <w:szCs w:val="28"/>
        </w:rPr>
        <w:t xml:space="preserve">3488,6 </w:t>
      </w:r>
      <w:r w:rsidRPr="00D1431C">
        <w:rPr>
          <w:rFonts w:ascii="Times New Roman" w:hAnsi="Times New Roman" w:cs="Times New Roman"/>
          <w:sz w:val="28"/>
          <w:szCs w:val="28"/>
        </w:rPr>
        <w:t>рубля</w:t>
      </w:r>
      <w:r w:rsidR="00DE5056" w:rsidRPr="00D1431C">
        <w:rPr>
          <w:rFonts w:ascii="Times New Roman" w:hAnsi="Times New Roman" w:cs="Times New Roman"/>
          <w:sz w:val="28"/>
          <w:szCs w:val="28"/>
        </w:rPr>
        <w:t xml:space="preserve">, </w:t>
      </w:r>
      <w:r w:rsidRPr="00D1431C">
        <w:rPr>
          <w:rFonts w:ascii="Times New Roman" w:hAnsi="Times New Roman" w:cs="Times New Roman"/>
          <w:sz w:val="28"/>
          <w:szCs w:val="28"/>
        </w:rPr>
        <w:t xml:space="preserve">в 2020 году - </w:t>
      </w:r>
      <w:r w:rsidR="003A3BF9" w:rsidRPr="00D1431C">
        <w:rPr>
          <w:rFonts w:ascii="Times New Roman" w:hAnsi="Times New Roman" w:cs="Times New Roman"/>
          <w:sz w:val="28"/>
          <w:szCs w:val="28"/>
        </w:rPr>
        <w:t>3621,1</w:t>
      </w:r>
      <w:r w:rsidR="00DE5056" w:rsidRPr="00D1431C">
        <w:rPr>
          <w:rFonts w:ascii="Times New Roman" w:hAnsi="Times New Roman" w:cs="Times New Roman"/>
          <w:sz w:val="28"/>
          <w:szCs w:val="28"/>
        </w:rPr>
        <w:t xml:space="preserve"> </w:t>
      </w:r>
      <w:r w:rsidRPr="00D1431C">
        <w:rPr>
          <w:rFonts w:ascii="Times New Roman" w:hAnsi="Times New Roman" w:cs="Times New Roman"/>
          <w:sz w:val="28"/>
          <w:szCs w:val="28"/>
        </w:rPr>
        <w:t>рубля</w:t>
      </w:r>
      <w:r w:rsidR="00DE5056" w:rsidRPr="00D1431C">
        <w:rPr>
          <w:rFonts w:ascii="Times New Roman" w:hAnsi="Times New Roman" w:cs="Times New Roman"/>
          <w:sz w:val="28"/>
          <w:szCs w:val="28"/>
        </w:rPr>
        <w:t xml:space="preserve"> и в 2021 году - </w:t>
      </w:r>
      <w:r w:rsidR="003A3BF9" w:rsidRPr="00D1431C">
        <w:rPr>
          <w:rFonts w:ascii="Times New Roman" w:hAnsi="Times New Roman" w:cs="Times New Roman"/>
          <w:sz w:val="28"/>
          <w:szCs w:val="28"/>
        </w:rPr>
        <w:t>3765,9</w:t>
      </w:r>
      <w:r w:rsidR="00DE5056" w:rsidRPr="00D1431C">
        <w:rPr>
          <w:rFonts w:ascii="Times New Roman" w:hAnsi="Times New Roman" w:cs="Times New Roman"/>
          <w:sz w:val="28"/>
          <w:szCs w:val="28"/>
        </w:rPr>
        <w:t xml:space="preserve"> рубля</w:t>
      </w:r>
      <w:r w:rsidRPr="00D1431C">
        <w:rPr>
          <w:rFonts w:ascii="Times New Roman" w:hAnsi="Times New Roman" w:cs="Times New Roman"/>
          <w:sz w:val="28"/>
          <w:szCs w:val="28"/>
        </w:rPr>
        <w:t>.</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 xml:space="preserve">за счет средств обязательного медицинского страхования </w:t>
      </w:r>
      <w:r w:rsidRPr="00D1431C">
        <w:rPr>
          <w:rFonts w:ascii="Times New Roman" w:hAnsi="Times New Roman" w:cs="Times New Roman"/>
          <w:sz w:val="28"/>
          <w:szCs w:val="28"/>
        </w:rPr>
        <w:br/>
        <w:t xml:space="preserve">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w:t>
      </w:r>
      <w:r w:rsidRPr="00D1431C">
        <w:rPr>
          <w:rFonts w:ascii="Times New Roman" w:hAnsi="Times New Roman" w:cs="Times New Roman"/>
          <w:sz w:val="28"/>
          <w:szCs w:val="28"/>
        </w:rPr>
        <w:br/>
        <w:t xml:space="preserve">в 2019 году - </w:t>
      </w:r>
      <w:r w:rsidR="002B5F19" w:rsidRPr="00D1431C">
        <w:rPr>
          <w:rFonts w:ascii="Times New Roman" w:hAnsi="Times New Roman" w:cs="Times New Roman"/>
          <w:sz w:val="28"/>
          <w:szCs w:val="28"/>
        </w:rPr>
        <w:t>11711,9</w:t>
      </w:r>
      <w:r w:rsidR="00DE5056" w:rsidRPr="00D1431C">
        <w:rPr>
          <w:rFonts w:ascii="Times New Roman" w:hAnsi="Times New Roman" w:cs="Times New Roman"/>
          <w:sz w:val="28"/>
          <w:szCs w:val="28"/>
        </w:rPr>
        <w:t xml:space="preserve"> рубля,</w:t>
      </w:r>
      <w:r w:rsidRPr="00D1431C">
        <w:rPr>
          <w:rFonts w:ascii="Times New Roman" w:hAnsi="Times New Roman" w:cs="Times New Roman"/>
          <w:sz w:val="28"/>
          <w:szCs w:val="28"/>
        </w:rPr>
        <w:t xml:space="preserve"> в 2020 году - </w:t>
      </w:r>
      <w:r w:rsidR="002B5F19" w:rsidRPr="00D1431C">
        <w:rPr>
          <w:rFonts w:ascii="Times New Roman" w:hAnsi="Times New Roman" w:cs="Times New Roman"/>
          <w:sz w:val="28"/>
          <w:szCs w:val="28"/>
        </w:rPr>
        <w:t xml:space="preserve">12523,6 </w:t>
      </w:r>
      <w:r w:rsidRPr="00D1431C">
        <w:rPr>
          <w:rFonts w:ascii="Times New Roman" w:hAnsi="Times New Roman" w:cs="Times New Roman"/>
          <w:sz w:val="28"/>
          <w:szCs w:val="28"/>
        </w:rPr>
        <w:t>рубля</w:t>
      </w:r>
      <w:r w:rsidR="00DE5056" w:rsidRPr="00D1431C">
        <w:rPr>
          <w:rFonts w:ascii="Times New Roman" w:hAnsi="Times New Roman" w:cs="Times New Roman"/>
          <w:sz w:val="28"/>
          <w:szCs w:val="28"/>
        </w:rPr>
        <w:t xml:space="preserve"> и в 2021 году </w:t>
      </w:r>
      <w:r w:rsidR="002B5F19" w:rsidRPr="00D1431C">
        <w:rPr>
          <w:rFonts w:ascii="Times New Roman" w:hAnsi="Times New Roman" w:cs="Times New Roman"/>
          <w:sz w:val="28"/>
          <w:szCs w:val="28"/>
        </w:rPr>
        <w:t>–</w:t>
      </w:r>
      <w:r w:rsidR="00DE5056" w:rsidRPr="00D1431C">
        <w:rPr>
          <w:rFonts w:ascii="Times New Roman" w:hAnsi="Times New Roman" w:cs="Times New Roman"/>
          <w:sz w:val="28"/>
          <w:szCs w:val="28"/>
        </w:rPr>
        <w:t xml:space="preserve"> </w:t>
      </w:r>
      <w:r w:rsidR="002B5F19" w:rsidRPr="00D1431C">
        <w:rPr>
          <w:rFonts w:ascii="Times New Roman" w:hAnsi="Times New Roman" w:cs="Times New Roman"/>
          <w:sz w:val="28"/>
          <w:szCs w:val="28"/>
        </w:rPr>
        <w:t>13260,1</w:t>
      </w:r>
      <w:r w:rsidR="00DE5056" w:rsidRPr="00D1431C">
        <w:rPr>
          <w:rFonts w:ascii="Times New Roman" w:hAnsi="Times New Roman" w:cs="Times New Roman"/>
          <w:sz w:val="28"/>
          <w:szCs w:val="28"/>
        </w:rPr>
        <w:t xml:space="preserve"> рубля.</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 xml:space="preserve">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w:t>
      </w:r>
      <w:r w:rsidRPr="00D1431C">
        <w:rPr>
          <w:rFonts w:ascii="Times New Roman" w:hAnsi="Times New Roman" w:cs="Times New Roman"/>
          <w:sz w:val="28"/>
          <w:szCs w:val="28"/>
        </w:rPr>
        <w:lastRenderedPageBreak/>
        <w:t>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sidRPr="00D1431C">
          <w:rPr>
            <w:rFonts w:ascii="Times New Roman" w:hAnsi="Times New Roman" w:cs="Times New Roman"/>
            <w:sz w:val="28"/>
            <w:szCs w:val="28"/>
          </w:rPr>
          <w:t>разделом II</w:t>
        </w:r>
      </w:hyperlink>
      <w:r w:rsidRPr="00D1431C">
        <w:rPr>
          <w:rFonts w:ascii="Times New Roman" w:hAnsi="Times New Roman" w:cs="Times New Roman"/>
          <w:sz w:val="28"/>
          <w:szCs w:val="28"/>
        </w:rPr>
        <w:t xml:space="preserve"> перечня видов высокотехнологичной медицинской помощи.</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 xml:space="preserve">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w:t>
      </w:r>
      <w:r w:rsidRPr="00D1431C">
        <w:rPr>
          <w:rFonts w:ascii="Times New Roman" w:hAnsi="Times New Roman" w:cs="Times New Roman"/>
          <w:sz w:val="28"/>
          <w:szCs w:val="28"/>
        </w:rPr>
        <w:lastRenderedPageBreak/>
        <w:t>субъекта Российской Федерации о бюджете территориального фонда обязательного медицинского страхования.</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 xml:space="preserve">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w:t>
      </w:r>
      <w:r w:rsidR="003538CF" w:rsidRPr="00D1431C">
        <w:rPr>
          <w:rFonts w:ascii="Times New Roman" w:hAnsi="Times New Roman" w:cs="Times New Roman"/>
          <w:sz w:val="28"/>
          <w:szCs w:val="28"/>
        </w:rPr>
        <w:br/>
      </w:r>
      <w:r w:rsidRPr="00D1431C">
        <w:rPr>
          <w:rFonts w:ascii="Times New Roman" w:hAnsi="Times New Roman" w:cs="Times New Roman"/>
          <w:sz w:val="28"/>
          <w:szCs w:val="28"/>
        </w:rPr>
        <w:t>населения, а также климатических и географических особенностей регионов.</w:t>
      </w:r>
    </w:p>
    <w:p w:rsidR="00695DCB" w:rsidRPr="00D1431C" w:rsidRDefault="00695DCB" w:rsidP="003538CF">
      <w:pPr>
        <w:jc w:val="center"/>
      </w:pPr>
    </w:p>
    <w:p w:rsidR="00695DCB" w:rsidRPr="00D1431C" w:rsidRDefault="00695DCB" w:rsidP="00695DCB">
      <w:pPr>
        <w:spacing w:line="240" w:lineRule="atLeast"/>
        <w:jc w:val="center"/>
      </w:pPr>
      <w:bookmarkStart w:id="5" w:name="P234"/>
      <w:bookmarkEnd w:id="5"/>
      <w:r w:rsidRPr="00D1431C">
        <w:t>VIII. Требования к территориальной программе в части</w:t>
      </w:r>
    </w:p>
    <w:p w:rsidR="00695DCB" w:rsidRPr="00D1431C" w:rsidRDefault="00695DCB" w:rsidP="00695DCB">
      <w:pPr>
        <w:spacing w:line="240" w:lineRule="atLeast"/>
        <w:jc w:val="center"/>
      </w:pPr>
      <w:r w:rsidRPr="00D1431C">
        <w:t>определения порядка, условий предоставления медицинской</w:t>
      </w:r>
    </w:p>
    <w:p w:rsidR="00695DCB" w:rsidRPr="00D1431C" w:rsidRDefault="00695DCB" w:rsidP="00695DCB">
      <w:pPr>
        <w:spacing w:line="240" w:lineRule="atLeast"/>
        <w:jc w:val="center"/>
      </w:pPr>
      <w:r w:rsidRPr="00D1431C">
        <w:t>помощи, критериев доступности и качества медицинской помощи</w:t>
      </w:r>
    </w:p>
    <w:p w:rsidR="00695DCB" w:rsidRPr="00D1431C" w:rsidRDefault="00695DCB" w:rsidP="003538CF">
      <w:pPr>
        <w:jc w:val="center"/>
      </w:pP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Территориальная программа в части определения порядка и условий оказания медицинской помощи должна включать:</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 xml:space="preserve">условия реализации установленного законодательством </w:t>
      </w:r>
      <w:r w:rsidR="003538CF" w:rsidRPr="00D1431C">
        <w:rPr>
          <w:rFonts w:ascii="Times New Roman" w:hAnsi="Times New Roman" w:cs="Times New Roman"/>
          <w:sz w:val="28"/>
          <w:szCs w:val="28"/>
        </w:rPr>
        <w:br/>
      </w:r>
      <w:r w:rsidRPr="00D1431C">
        <w:rPr>
          <w:rFonts w:ascii="Times New Roman" w:hAnsi="Times New Roman" w:cs="Times New Roman"/>
          <w:sz w:val="28"/>
          <w:szCs w:val="28"/>
        </w:rPr>
        <w:t xml:space="preserve">Российской Федерации права на выбор врача, в том числе врача </w:t>
      </w:r>
      <w:r w:rsidR="003538CF" w:rsidRPr="00D1431C">
        <w:rPr>
          <w:rFonts w:ascii="Times New Roman" w:hAnsi="Times New Roman" w:cs="Times New Roman"/>
          <w:sz w:val="28"/>
          <w:szCs w:val="28"/>
        </w:rPr>
        <w:br/>
      </w:r>
      <w:r w:rsidRPr="00D1431C">
        <w:rPr>
          <w:rFonts w:ascii="Times New Roman" w:hAnsi="Times New Roman" w:cs="Times New Roman"/>
          <w:sz w:val="28"/>
          <w:szCs w:val="28"/>
        </w:rPr>
        <w:t>общей практики (семейного врача) и лечащего врача (с учетом согласия врача);</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 xml:space="preserve">перечень лекарственных препаратов, отпускаемых населению </w:t>
      </w:r>
      <w:r w:rsidRPr="00D1431C">
        <w:rPr>
          <w:rFonts w:ascii="Times New Roman" w:hAnsi="Times New Roman" w:cs="Times New Roman"/>
          <w:sz w:val="28"/>
          <w:szCs w:val="28"/>
        </w:rPr>
        <w:br/>
        <w:t xml:space="preserve">в соответствии с </w:t>
      </w:r>
      <w:hyperlink r:id="rId31" w:history="1">
        <w:r w:rsidRPr="00D1431C">
          <w:rPr>
            <w:rFonts w:ascii="Times New Roman" w:hAnsi="Times New Roman" w:cs="Times New Roman"/>
            <w:sz w:val="28"/>
            <w:szCs w:val="28"/>
          </w:rPr>
          <w:t>перечнем</w:t>
        </w:r>
      </w:hyperlink>
      <w:r w:rsidRPr="00D1431C">
        <w:rPr>
          <w:rFonts w:ascii="Times New Roman" w:hAnsi="Times New Roman" w:cs="Times New Roman"/>
          <w:sz w:val="28"/>
          <w:szCs w:val="28"/>
        </w:rPr>
        <w:t xml:space="preserve"> групп населения и категорий заболеваний, </w:t>
      </w:r>
      <w:r w:rsidRPr="00D1431C">
        <w:rPr>
          <w:rFonts w:ascii="Times New Roman" w:hAnsi="Times New Roman" w:cs="Times New Roman"/>
          <w:sz w:val="28"/>
          <w:szCs w:val="28"/>
        </w:rPr>
        <w:br/>
        <w:t xml:space="preserve">при амбулаторном лечении которых лекарственные средства и изделия медицинского назначения отпускаются по рецептам врачей бесплатно, </w:t>
      </w:r>
      <w:r w:rsidRPr="00D1431C">
        <w:rPr>
          <w:rFonts w:ascii="Times New Roman" w:hAnsi="Times New Roman" w:cs="Times New Roman"/>
          <w:sz w:val="28"/>
          <w:szCs w:val="28"/>
        </w:rPr>
        <w:br/>
        <w:t xml:space="preserve">а также в соответствии с </w:t>
      </w:r>
      <w:hyperlink r:id="rId32" w:history="1">
        <w:r w:rsidRPr="00D1431C">
          <w:rPr>
            <w:rFonts w:ascii="Times New Roman" w:hAnsi="Times New Roman" w:cs="Times New Roman"/>
            <w:sz w:val="28"/>
            <w:szCs w:val="28"/>
          </w:rPr>
          <w:t>перечнем</w:t>
        </w:r>
      </w:hyperlink>
      <w:r w:rsidRPr="00D1431C">
        <w:rPr>
          <w:rFonts w:ascii="Times New Roman" w:hAnsi="Times New Roman" w:cs="Times New Roman"/>
          <w:sz w:val="28"/>
          <w:szCs w:val="28"/>
        </w:rPr>
        <w:t xml:space="preserve"> групп населения, при амбулаторном лечении которых лекарственные препараты отпускаются по рецептам врачей с 50-процентной скидкой</w:t>
      </w:r>
      <w:r w:rsidR="00D67CAA" w:rsidRPr="00D1431C">
        <w:rPr>
          <w:rFonts w:ascii="Times New Roman" w:hAnsi="Times New Roman" w:cs="Times New Roman"/>
          <w:sz w:val="28"/>
          <w:szCs w:val="28"/>
        </w:rPr>
        <w:t>, сформированный в объеме не менее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w:t>
      </w:r>
      <w:r w:rsidRPr="00D1431C">
        <w:rPr>
          <w:rFonts w:ascii="Times New Roman" w:hAnsi="Times New Roman" w:cs="Times New Roman"/>
          <w:sz w:val="28"/>
          <w:szCs w:val="28"/>
        </w:rPr>
        <w:t xml:space="preserve"> (субъект Российской Федерации, в котором гражданин зарегистрирован по месту </w:t>
      </w:r>
      <w:r w:rsidRPr="00D1431C">
        <w:rPr>
          <w:rFonts w:ascii="Times New Roman" w:hAnsi="Times New Roman" w:cs="Times New Roman"/>
          <w:sz w:val="28"/>
          <w:szCs w:val="28"/>
        </w:rPr>
        <w:lastRenderedPageBreak/>
        <w:t xml:space="preserve">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 </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33" w:history="1">
        <w:r w:rsidRPr="00D1431C">
          <w:rPr>
            <w:rFonts w:ascii="Times New Roman" w:hAnsi="Times New Roman" w:cs="Times New Roman"/>
            <w:sz w:val="28"/>
            <w:szCs w:val="28"/>
          </w:rPr>
          <w:t>перечень</w:t>
        </w:r>
      </w:hyperlink>
      <w:r w:rsidRPr="00D1431C">
        <w:rPr>
          <w:rFonts w:ascii="Times New Roman" w:hAnsi="Times New Roman" w:cs="Times New Roman"/>
          <w:sz w:val="28"/>
          <w:szCs w:val="28"/>
        </w:rPr>
        <w:t xml:space="preserve"> медицинских изделий, имплантируемых </w:t>
      </w:r>
      <w:r w:rsidRPr="00D1431C">
        <w:rPr>
          <w:rFonts w:ascii="Times New Roman" w:hAnsi="Times New Roman" w:cs="Times New Roman"/>
          <w:sz w:val="28"/>
          <w:szCs w:val="28"/>
        </w:rPr>
        <w:br/>
        <w:t xml:space="preserve">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34" w:history="1">
        <w:r w:rsidRPr="00D1431C">
          <w:rPr>
            <w:rFonts w:ascii="Times New Roman" w:hAnsi="Times New Roman" w:cs="Times New Roman"/>
            <w:sz w:val="28"/>
            <w:szCs w:val="28"/>
          </w:rPr>
          <w:t>стандартами</w:t>
        </w:r>
      </w:hyperlink>
      <w:r w:rsidRPr="00D1431C">
        <w:rPr>
          <w:rFonts w:ascii="Times New Roman" w:hAnsi="Times New Roman" w:cs="Times New Roman"/>
          <w:sz w:val="28"/>
          <w:szCs w:val="28"/>
        </w:rP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 xml:space="preserve">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w:t>
      </w:r>
      <w:r w:rsidRPr="00D1431C">
        <w:rPr>
          <w:rFonts w:ascii="Times New Roman" w:hAnsi="Times New Roman" w:cs="Times New Roman"/>
          <w:sz w:val="28"/>
          <w:szCs w:val="28"/>
        </w:rPr>
        <w:br/>
        <w:t xml:space="preserve">из родителей, иного члена семьи или иного законного представителя </w:t>
      </w:r>
      <w:r w:rsidRPr="00D1431C">
        <w:rPr>
          <w:rFonts w:ascii="Times New Roman" w:hAnsi="Times New Roman" w:cs="Times New Roman"/>
          <w:sz w:val="28"/>
          <w:szCs w:val="28"/>
        </w:rPr>
        <w:br/>
        <w:t xml:space="preserve">в медицинской организации в стационарных условиях с ребенком </w:t>
      </w:r>
      <w:r w:rsidRPr="00D1431C">
        <w:rPr>
          <w:rFonts w:ascii="Times New Roman" w:hAnsi="Times New Roman" w:cs="Times New Roman"/>
          <w:sz w:val="28"/>
          <w:szCs w:val="28"/>
        </w:rPr>
        <w:br/>
        <w:t>до достижения им возраста 4 лет, а с ребенком старше указанного возраста - при наличии медицинских показаний;</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 xml:space="preserve">условия размещения пациентов в маломестных палатах (боксах) </w:t>
      </w:r>
      <w:r w:rsidRPr="00D1431C">
        <w:rPr>
          <w:rFonts w:ascii="Times New Roman" w:hAnsi="Times New Roman" w:cs="Times New Roman"/>
          <w:sz w:val="28"/>
          <w:szCs w:val="28"/>
        </w:rPr>
        <w:br/>
        <w:t xml:space="preserve">по медицинским и (или) эпидемиологическим </w:t>
      </w:r>
      <w:hyperlink r:id="rId35" w:history="1">
        <w:r w:rsidRPr="00D1431C">
          <w:rPr>
            <w:rFonts w:ascii="Times New Roman" w:hAnsi="Times New Roman" w:cs="Times New Roman"/>
            <w:sz w:val="28"/>
            <w:szCs w:val="28"/>
          </w:rPr>
          <w:t>показаниям</w:t>
        </w:r>
      </w:hyperlink>
      <w:r w:rsidRPr="00D1431C">
        <w:rPr>
          <w:rFonts w:ascii="Times New Roman" w:hAnsi="Times New Roman" w:cs="Times New Roman"/>
          <w:sz w:val="28"/>
          <w:szCs w:val="28"/>
        </w:rPr>
        <w:t>, установленным Министерством здравоохранения Российской Федерации;</w:t>
      </w:r>
    </w:p>
    <w:p w:rsidR="00695DCB" w:rsidRPr="00D1431C" w:rsidRDefault="00695DCB" w:rsidP="00695DCB">
      <w:pPr>
        <w:pStyle w:val="ConsPlusNormal"/>
        <w:widowControl/>
        <w:spacing w:line="360" w:lineRule="atLeast"/>
        <w:ind w:firstLine="709"/>
        <w:jc w:val="both"/>
        <w:rPr>
          <w:rFonts w:ascii="Times New Roman" w:hAnsi="Times New Roman" w:cs="Times New Roman"/>
          <w:i/>
          <w:sz w:val="28"/>
          <w:szCs w:val="28"/>
        </w:rPr>
      </w:pPr>
      <w:r w:rsidRPr="00D1431C">
        <w:rPr>
          <w:rFonts w:ascii="Times New Roman" w:hAnsi="Times New Roman" w:cs="Times New Roman"/>
          <w:sz w:val="28"/>
          <w:szCs w:val="28"/>
        </w:rPr>
        <w:t xml:space="preserve">условия предоставления детям-сиротам и детям, оставшимся </w:t>
      </w:r>
      <w:r w:rsidRPr="00D1431C">
        <w:rPr>
          <w:rFonts w:ascii="Times New Roman" w:hAnsi="Times New Roman" w:cs="Times New Roman"/>
          <w:sz w:val="28"/>
          <w:szCs w:val="28"/>
        </w:rPr>
        <w:br/>
        <w:t>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 xml:space="preserve">порядок предоставления транспортных услуг при сопровождении медицинским работником пациента, находящегося на лечении </w:t>
      </w:r>
      <w:r w:rsidRPr="00D1431C">
        <w:rPr>
          <w:rFonts w:ascii="Times New Roman" w:hAnsi="Times New Roman" w:cs="Times New Roman"/>
          <w:sz w:val="28"/>
          <w:szCs w:val="28"/>
        </w:rPr>
        <w:br/>
      </w:r>
      <w:r w:rsidRPr="00D1431C">
        <w:rPr>
          <w:rFonts w:ascii="Times New Roman" w:hAnsi="Times New Roman" w:cs="Times New Roman"/>
          <w:sz w:val="28"/>
          <w:szCs w:val="28"/>
        </w:rPr>
        <w:lastRenderedPageBreak/>
        <w:t xml:space="preserve">в стационарных условиях, в целях выполнения </w:t>
      </w:r>
      <w:hyperlink r:id="rId36" w:history="1">
        <w:r w:rsidRPr="00D1431C">
          <w:rPr>
            <w:rFonts w:ascii="Times New Roman" w:hAnsi="Times New Roman" w:cs="Times New Roman"/>
            <w:sz w:val="28"/>
            <w:szCs w:val="28"/>
          </w:rPr>
          <w:t>порядков</w:t>
        </w:r>
      </w:hyperlink>
      <w:r w:rsidRPr="00D1431C">
        <w:rPr>
          <w:rFonts w:ascii="Times New Roman" w:hAnsi="Times New Roman" w:cs="Times New Roman"/>
          <w:sz w:val="28"/>
          <w:szCs w:val="28"/>
        </w:rPr>
        <w:t xml:space="preserve"> оказания медицинской помощи и </w:t>
      </w:r>
      <w:hyperlink r:id="rId37" w:history="1">
        <w:r w:rsidRPr="00D1431C">
          <w:rPr>
            <w:rFonts w:ascii="Times New Roman" w:hAnsi="Times New Roman" w:cs="Times New Roman"/>
            <w:sz w:val="28"/>
            <w:szCs w:val="28"/>
          </w:rPr>
          <w:t>стандартов</w:t>
        </w:r>
      </w:hyperlink>
      <w:r w:rsidRPr="00D1431C">
        <w:rPr>
          <w:rFonts w:ascii="Times New Roman" w:hAnsi="Times New Roman" w:cs="Times New Roman"/>
          <w:sz w:val="28"/>
          <w:szCs w:val="28"/>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условия и сроки диспансеризации населения для отдельных категорий населения, профилактических осмотров несовершеннолетних;</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целевые значения критериев доступности и качества медицинской помощи, оказываемой в рамках территориальной программы;</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При этом:</w:t>
      </w:r>
    </w:p>
    <w:p w:rsidR="00EE400F" w:rsidRPr="00D1431C" w:rsidRDefault="00EE400F" w:rsidP="00EE400F">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 xml:space="preserve">сроки ожидания приема врачами-терапевтами участковыми, врачами общей практики (семейными врачами), врачами-педиатрами участковыми </w:t>
      </w:r>
      <w:r w:rsidRPr="00D1431C">
        <w:rPr>
          <w:rFonts w:ascii="Times New Roman" w:hAnsi="Times New Roman" w:cs="Times New Roman"/>
          <w:sz w:val="28"/>
          <w:szCs w:val="28"/>
        </w:rPr>
        <w:br/>
        <w:t xml:space="preserve">не должны превышать 24 часов с момента обращения пациента </w:t>
      </w:r>
      <w:r w:rsidRPr="00D1431C">
        <w:rPr>
          <w:rFonts w:ascii="Times New Roman" w:hAnsi="Times New Roman" w:cs="Times New Roman"/>
          <w:sz w:val="28"/>
          <w:szCs w:val="28"/>
        </w:rPr>
        <w:br/>
        <w:t>в медицинскую организацию;</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 xml:space="preserve">сроки ожидания оказания первичной медико-санитарной помощи </w:t>
      </w:r>
      <w:r w:rsidRPr="00D1431C">
        <w:rPr>
          <w:rFonts w:ascii="Times New Roman" w:hAnsi="Times New Roman" w:cs="Times New Roman"/>
          <w:sz w:val="28"/>
          <w:szCs w:val="28"/>
        </w:rPr>
        <w:br/>
        <w:t>в неотложной форме не должны превышать 2 часов с момента обращения пациента в медицинскую организацию;</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w:t>
      </w:r>
      <w:r w:rsidR="006967AF" w:rsidRPr="00D1431C">
        <w:rPr>
          <w:rFonts w:ascii="Times New Roman" w:hAnsi="Times New Roman" w:cs="Times New Roman"/>
          <w:sz w:val="28"/>
          <w:szCs w:val="28"/>
        </w:rPr>
        <w:t>,</w:t>
      </w:r>
      <w:r w:rsidRPr="00D1431C">
        <w:rPr>
          <w:rFonts w:ascii="Times New Roman" w:hAnsi="Times New Roman" w:cs="Times New Roman"/>
          <w:sz w:val="28"/>
          <w:szCs w:val="28"/>
        </w:rPr>
        <w:t xml:space="preserve"> </w:t>
      </w:r>
      <w:r w:rsidR="00087980" w:rsidRPr="00D1431C">
        <w:rPr>
          <w:rFonts w:ascii="Times New Roman" w:hAnsi="Times New Roman" w:cs="Times New Roman"/>
          <w:sz w:val="28"/>
          <w:szCs w:val="28"/>
        </w:rPr>
        <w:t>а для пациентов с онкологическими заболеваниями - 14 календарных дней</w:t>
      </w:r>
      <w:r w:rsidR="006967AF" w:rsidRPr="00D1431C">
        <w:rPr>
          <w:rFonts w:ascii="Times New Roman" w:hAnsi="Times New Roman" w:cs="Times New Roman"/>
          <w:sz w:val="28"/>
          <w:szCs w:val="28"/>
        </w:rPr>
        <w:t xml:space="preserve"> со дня назначения</w:t>
      </w:r>
      <w:r w:rsidRPr="00D1431C">
        <w:rPr>
          <w:rFonts w:ascii="Times New Roman" w:hAnsi="Times New Roman" w:cs="Times New Roman"/>
          <w:sz w:val="28"/>
          <w:szCs w:val="28"/>
        </w:rPr>
        <w:t>.</w:t>
      </w:r>
    </w:p>
    <w:p w:rsidR="00EE400F" w:rsidRPr="00D1431C" w:rsidRDefault="00EE400F" w:rsidP="00EE400F">
      <w:pPr>
        <w:pStyle w:val="ConsPlusNormal"/>
        <w:widowControl/>
        <w:spacing w:line="360" w:lineRule="atLeast"/>
        <w:ind w:firstLine="709"/>
        <w:jc w:val="both"/>
        <w:rPr>
          <w:rFonts w:ascii="Times New Roman" w:hAnsi="Times New Roman" w:cs="Times New Roman"/>
          <w:i/>
          <w:sz w:val="28"/>
          <w:szCs w:val="28"/>
        </w:rPr>
      </w:pPr>
      <w:r w:rsidRPr="00D1431C">
        <w:rPr>
          <w:rFonts w:ascii="Times New Roman" w:hAnsi="Times New Roman" w:cs="Times New Roman"/>
          <w:sz w:val="28"/>
          <w:szCs w:val="28"/>
        </w:rPr>
        <w:lastRenderedPageBreak/>
        <w:t xml:space="preserve">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w:t>
      </w:r>
      <w:r w:rsidRPr="00D1431C">
        <w:rPr>
          <w:rFonts w:ascii="Times New Roman" w:hAnsi="Times New Roman" w:cs="Times New Roman"/>
          <w:sz w:val="28"/>
          <w:szCs w:val="28"/>
        </w:rPr>
        <w:br/>
        <w:t xml:space="preserve">на госпитализацию, а для пациентов с онкологическими заболеваниями - </w:t>
      </w:r>
      <w:r w:rsidRPr="00D1431C">
        <w:rPr>
          <w:rFonts w:ascii="Times New Roman" w:hAnsi="Times New Roman" w:cs="Times New Roman"/>
          <w:sz w:val="28"/>
          <w:szCs w:val="28"/>
        </w:rPr>
        <w:br/>
        <w:t>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 xml:space="preserve">Время доезда до пациента бригад скорой медицинской помощи </w:t>
      </w:r>
      <w:r w:rsidRPr="00D1431C">
        <w:rPr>
          <w:rFonts w:ascii="Times New Roman" w:hAnsi="Times New Roman" w:cs="Times New Roman"/>
          <w:sz w:val="28"/>
          <w:szCs w:val="28"/>
        </w:rPr>
        <w:br/>
        <w:t>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При формировании территориальной программы учитываются:</w:t>
      </w:r>
    </w:p>
    <w:p w:rsidR="00695DCB" w:rsidRPr="00D1431C" w:rsidRDefault="00F33835" w:rsidP="00695DCB">
      <w:pPr>
        <w:pStyle w:val="ConsPlusNormal"/>
        <w:widowControl/>
        <w:spacing w:line="360" w:lineRule="atLeast"/>
        <w:ind w:firstLine="709"/>
        <w:jc w:val="both"/>
        <w:rPr>
          <w:rFonts w:ascii="Times New Roman" w:hAnsi="Times New Roman" w:cs="Times New Roman"/>
          <w:sz w:val="28"/>
          <w:szCs w:val="28"/>
        </w:rPr>
      </w:pPr>
      <w:hyperlink r:id="rId38" w:history="1">
        <w:r w:rsidR="00695DCB" w:rsidRPr="00D1431C">
          <w:rPr>
            <w:rFonts w:ascii="Times New Roman" w:hAnsi="Times New Roman" w:cs="Times New Roman"/>
            <w:sz w:val="28"/>
            <w:szCs w:val="28"/>
          </w:rPr>
          <w:t>порядки</w:t>
        </w:r>
      </w:hyperlink>
      <w:r w:rsidR="00695DCB" w:rsidRPr="00D1431C">
        <w:rPr>
          <w:rFonts w:ascii="Times New Roman" w:hAnsi="Times New Roman" w:cs="Times New Roman"/>
          <w:sz w:val="28"/>
          <w:szCs w:val="28"/>
        </w:rPr>
        <w:t xml:space="preserve"> оказания медицинской помощи и </w:t>
      </w:r>
      <w:hyperlink r:id="rId39" w:history="1">
        <w:r w:rsidR="00695DCB" w:rsidRPr="00D1431C">
          <w:rPr>
            <w:rFonts w:ascii="Times New Roman" w:hAnsi="Times New Roman" w:cs="Times New Roman"/>
            <w:sz w:val="28"/>
            <w:szCs w:val="28"/>
          </w:rPr>
          <w:t>стандарты</w:t>
        </w:r>
      </w:hyperlink>
      <w:r w:rsidR="00695DCB" w:rsidRPr="00D1431C">
        <w:rPr>
          <w:rFonts w:ascii="Times New Roman" w:hAnsi="Times New Roman" w:cs="Times New Roman"/>
          <w:sz w:val="28"/>
          <w:szCs w:val="28"/>
        </w:rPr>
        <w:t xml:space="preserve"> медицинской помощи;</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особенности половозрастного состава населения субъекта Российской Федерации;</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уровень и структура заболеваемости населения субъекта Российской Федерации, основанные на данных медицинской статистики;</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климатические и географические особенности региона и транспортная доступность медицинских организаций;</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695DCB" w:rsidRPr="00D1431C" w:rsidRDefault="00695DCB" w:rsidP="00695DCB">
      <w:pPr>
        <w:jc w:val="center"/>
      </w:pPr>
    </w:p>
    <w:p w:rsidR="00D1431C" w:rsidRPr="00D1431C" w:rsidRDefault="00D1431C" w:rsidP="00695DCB">
      <w:pPr>
        <w:jc w:val="center"/>
      </w:pPr>
    </w:p>
    <w:p w:rsidR="00695DCB" w:rsidRPr="00D1431C" w:rsidRDefault="00695DCB" w:rsidP="00695DCB">
      <w:pPr>
        <w:jc w:val="center"/>
      </w:pPr>
      <w:bookmarkStart w:id="6" w:name="P269"/>
      <w:bookmarkEnd w:id="6"/>
      <w:r w:rsidRPr="00D1431C">
        <w:lastRenderedPageBreak/>
        <w:t>IX. Критерии доступности и качества медицинской помощи</w:t>
      </w:r>
    </w:p>
    <w:p w:rsidR="00695DCB" w:rsidRPr="00D1431C" w:rsidRDefault="00695DCB" w:rsidP="00695DCB">
      <w:pPr>
        <w:jc w:val="center"/>
      </w:pP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Критериями качества медицинской помощи являются:</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удовлетворенность населения медицинской помощью, в том числе городского и сельского населения (процентов числа опрошенных);</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 xml:space="preserve">смертность населения в трудоспособном возрасте (число умерших </w:t>
      </w:r>
      <w:r w:rsidRPr="00D1431C">
        <w:rPr>
          <w:rFonts w:ascii="Times New Roman" w:hAnsi="Times New Roman" w:cs="Times New Roman"/>
          <w:sz w:val="28"/>
          <w:szCs w:val="28"/>
        </w:rPr>
        <w:br/>
        <w:t>в трудоспособном возрасте на 100 тыс. человек населения);</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доля умерших в трудоспособном возрасте на дому в общем количестве умерших в трудоспособном возрасте;</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материнская смертность (на 100 тыс. человек, родившихся живыми);</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младенческая смертность, в том числе в городской и сельской местности (на 1000 человек, родившихся живыми);</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доля умерших в возрасте до 1 года на дому в общем количестве умерших в возрасте до 1 года;</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смертность детей в возрасте 0 - 4 лет (на 1000 родившихся живыми);</w:t>
      </w:r>
    </w:p>
    <w:p w:rsidR="003D7CDB" w:rsidRPr="00D1431C" w:rsidRDefault="003D7CD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 xml:space="preserve">смертность населения, в том числе городского и сельского населения (число умерших на 1000 человек населения); </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доля умерших в возрасте 0 - 4 лет на дому в общем количестве умерших в возрасте 0 - 4 лет;</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смертность детей в возрасте 0 - 17 лет (на 100 тыс. человек населения соответствующего возраста);</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доля умерших в возрасте 0 - 17 лет на дому в общем количестве  умерших в возрасте 0 - 17 лет;</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 xml:space="preserve">доля впервые выявленных случаев онкологических заболеваний </w:t>
      </w:r>
      <w:r w:rsidRPr="00D1431C">
        <w:rPr>
          <w:rFonts w:ascii="Times New Roman" w:hAnsi="Times New Roman" w:cs="Times New Roman"/>
          <w:sz w:val="28"/>
          <w:szCs w:val="28"/>
        </w:rPr>
        <w:br/>
        <w:t>на ранних стадиях (I и II стадии) в общем количестве выявленных случаев онкологических заболеваний в течение года;</w:t>
      </w:r>
    </w:p>
    <w:p w:rsidR="002C1EF4" w:rsidRPr="00D1431C" w:rsidRDefault="002C1EF4" w:rsidP="00695DCB">
      <w:pPr>
        <w:pStyle w:val="ConsPlusNormal"/>
        <w:widowControl/>
        <w:spacing w:line="360" w:lineRule="atLeast"/>
        <w:ind w:firstLine="709"/>
        <w:jc w:val="both"/>
        <w:rPr>
          <w:rFonts w:ascii="Times New Roman" w:hAnsi="Times New Roman" w:cs="Times New Roman"/>
          <w:i/>
          <w:sz w:val="28"/>
          <w:szCs w:val="28"/>
        </w:rPr>
      </w:pPr>
      <w:r w:rsidRPr="00D1431C">
        <w:rPr>
          <w:rFonts w:ascii="Times New Roman" w:hAnsi="Times New Roman" w:cs="Times New Roman"/>
          <w:sz w:val="28"/>
          <w:szCs w:val="28"/>
        </w:rP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r w:rsidR="000A3AE3" w:rsidRPr="00D1431C">
        <w:rPr>
          <w:rFonts w:ascii="Times New Roman" w:hAnsi="Times New Roman" w:cs="Times New Roman"/>
          <w:i/>
          <w:sz w:val="28"/>
          <w:szCs w:val="28"/>
        </w:rPr>
        <w:t>;</w:t>
      </w:r>
    </w:p>
    <w:p w:rsidR="000A3AE3" w:rsidRPr="00D1431C" w:rsidRDefault="000A3AE3" w:rsidP="000A3AE3">
      <w:pPr>
        <w:pStyle w:val="ConsPlusNormal"/>
        <w:widowControl/>
        <w:spacing w:line="360" w:lineRule="atLeast"/>
        <w:ind w:firstLine="709"/>
        <w:jc w:val="both"/>
        <w:rPr>
          <w:rFonts w:ascii="Times New Roman" w:hAnsi="Times New Roman" w:cs="Times New Roman"/>
          <w:i/>
          <w:sz w:val="28"/>
          <w:szCs w:val="28"/>
        </w:rPr>
      </w:pPr>
      <w:r w:rsidRPr="00D1431C">
        <w:rPr>
          <w:rFonts w:ascii="Times New Roman" w:hAnsi="Times New Roman" w:cs="Times New Roman"/>
          <w:sz w:val="28"/>
          <w:szCs w:val="28"/>
        </w:rP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r w:rsidR="0091029E" w:rsidRPr="00D1431C">
        <w:rPr>
          <w:rFonts w:ascii="Times New Roman" w:hAnsi="Times New Roman" w:cs="Times New Roman"/>
          <w:sz w:val="28"/>
          <w:szCs w:val="28"/>
        </w:rPr>
        <w:t>;</w:t>
      </w:r>
    </w:p>
    <w:p w:rsidR="00EE400F" w:rsidRPr="00D1431C" w:rsidRDefault="00EE400F" w:rsidP="00EE400F">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lastRenderedPageBreak/>
        <w:t>доля впервые выявленных случаев фиброзно-кавернозного туберкулеза в общем количестве выявленных случаев туберкулеза в течение года;</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EE400F" w:rsidRPr="00D1431C" w:rsidRDefault="00EE400F" w:rsidP="00EE400F">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EE400F" w:rsidRPr="00D1431C" w:rsidRDefault="00EE400F" w:rsidP="00EE400F">
      <w:pPr>
        <w:pStyle w:val="ConsPlusNormal"/>
        <w:widowControl/>
        <w:spacing w:line="35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доля пациентов с острым инфарктом миокарда, которым проведена тромболитическая терапия, в общем количестве пациентов с острым инфарктом миокарда</w:t>
      </w:r>
      <w:r w:rsidR="00F16ACB" w:rsidRPr="00D1431C">
        <w:rPr>
          <w:rFonts w:ascii="Times New Roman" w:hAnsi="Times New Roman" w:cs="Times New Roman"/>
          <w:sz w:val="28"/>
          <w:szCs w:val="28"/>
        </w:rPr>
        <w:t>, имеющих показания к ее проведению</w:t>
      </w:r>
      <w:r w:rsidRPr="00D1431C">
        <w:rPr>
          <w:rFonts w:ascii="Times New Roman" w:hAnsi="Times New Roman" w:cs="Times New Roman"/>
          <w:sz w:val="28"/>
          <w:szCs w:val="28"/>
        </w:rPr>
        <w:t>;</w:t>
      </w:r>
    </w:p>
    <w:p w:rsidR="00695DCB" w:rsidRPr="00D1431C" w:rsidRDefault="00695DCB" w:rsidP="00954025">
      <w:pPr>
        <w:pStyle w:val="ConsPlusNormal"/>
        <w:widowControl/>
        <w:spacing w:line="35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w:t>
      </w:r>
      <w:r w:rsidR="00EE400F" w:rsidRPr="00D1431C">
        <w:rPr>
          <w:rFonts w:ascii="Times New Roman" w:hAnsi="Times New Roman" w:cs="Times New Roman"/>
          <w:sz w:val="28"/>
          <w:szCs w:val="28"/>
        </w:rPr>
        <w:t>в первичные сосудистые отделения</w:t>
      </w:r>
      <w:r w:rsidR="00D06BFF" w:rsidRPr="00D1431C">
        <w:rPr>
          <w:rFonts w:ascii="Times New Roman" w:hAnsi="Times New Roman" w:cs="Times New Roman"/>
          <w:sz w:val="28"/>
          <w:szCs w:val="28"/>
        </w:rPr>
        <w:t xml:space="preserve"> или</w:t>
      </w:r>
      <w:r w:rsidR="00EE400F" w:rsidRPr="00D1431C">
        <w:rPr>
          <w:rFonts w:ascii="Times New Roman" w:hAnsi="Times New Roman" w:cs="Times New Roman"/>
          <w:sz w:val="28"/>
          <w:szCs w:val="28"/>
        </w:rPr>
        <w:t xml:space="preserve"> региональные сосудистые центры </w:t>
      </w:r>
      <w:r w:rsidRPr="00D1431C">
        <w:rPr>
          <w:rFonts w:ascii="Times New Roman" w:hAnsi="Times New Roman" w:cs="Times New Roman"/>
          <w:sz w:val="28"/>
          <w:szCs w:val="28"/>
        </w:rPr>
        <w:t>пациентов с острыми цереброваскулярными болезнями;</w:t>
      </w:r>
    </w:p>
    <w:p w:rsidR="00695DCB" w:rsidRPr="00D1431C" w:rsidRDefault="00695DCB" w:rsidP="00954025">
      <w:pPr>
        <w:pStyle w:val="ConsPlusNormal"/>
        <w:widowControl/>
        <w:spacing w:line="35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доля пациентов с острым ишемическим инсультом, которым проведена тромболитическая терапия</w:t>
      </w:r>
      <w:r w:rsidR="000E43E4" w:rsidRPr="00D1431C">
        <w:rPr>
          <w:rFonts w:ascii="Times New Roman" w:hAnsi="Times New Roman" w:cs="Times New Roman"/>
          <w:sz w:val="28"/>
          <w:szCs w:val="28"/>
        </w:rPr>
        <w:t>,</w:t>
      </w:r>
      <w:r w:rsidRPr="00D1431C">
        <w:rPr>
          <w:rFonts w:ascii="Times New Roman" w:hAnsi="Times New Roman" w:cs="Times New Roman"/>
          <w:sz w:val="28"/>
          <w:szCs w:val="28"/>
        </w:rPr>
        <w:t xml:space="preserve"> </w:t>
      </w:r>
      <w:r w:rsidR="00E844B3" w:rsidRPr="00D1431C">
        <w:rPr>
          <w:rFonts w:ascii="Times New Roman" w:hAnsi="Times New Roman" w:cs="Times New Roman"/>
          <w:sz w:val="28"/>
          <w:szCs w:val="28"/>
        </w:rPr>
        <w:t>, в </w:t>
      </w:r>
      <w:r w:rsidRPr="00D1431C">
        <w:rPr>
          <w:rFonts w:ascii="Times New Roman" w:hAnsi="Times New Roman" w:cs="Times New Roman"/>
          <w:sz w:val="28"/>
          <w:szCs w:val="28"/>
        </w:rPr>
        <w:t>общем количестве пациентов с острым ишемическим инсультом</w:t>
      </w:r>
      <w:r w:rsidR="00E844B3" w:rsidRPr="00D1431C">
        <w:rPr>
          <w:rFonts w:ascii="Times New Roman" w:hAnsi="Times New Roman" w:cs="Times New Roman"/>
          <w:sz w:val="28"/>
          <w:szCs w:val="28"/>
        </w:rPr>
        <w:t xml:space="preserve">, </w:t>
      </w:r>
      <w:r w:rsidR="000E43E4" w:rsidRPr="00D1431C">
        <w:rPr>
          <w:rFonts w:ascii="Times New Roman" w:hAnsi="Times New Roman" w:cs="Times New Roman"/>
          <w:sz w:val="28"/>
          <w:szCs w:val="28"/>
        </w:rPr>
        <w:t xml:space="preserve">госпитализированных </w:t>
      </w:r>
      <w:r w:rsidR="00D06BFF" w:rsidRPr="00D1431C">
        <w:rPr>
          <w:rFonts w:ascii="Times New Roman" w:hAnsi="Times New Roman" w:cs="Times New Roman"/>
          <w:sz w:val="28"/>
          <w:szCs w:val="28"/>
        </w:rPr>
        <w:t>в первичные сосудистые отделения или региональные сосудистые центры</w:t>
      </w:r>
      <w:r w:rsidR="00D1431C" w:rsidRPr="00D1431C">
        <w:rPr>
          <w:rFonts w:ascii="Times New Roman" w:hAnsi="Times New Roman" w:cs="Times New Roman"/>
          <w:sz w:val="28"/>
          <w:szCs w:val="28"/>
        </w:rPr>
        <w:t xml:space="preserve"> </w:t>
      </w:r>
      <w:r w:rsidR="000E43E4" w:rsidRPr="00D1431C">
        <w:rPr>
          <w:rFonts w:ascii="Times New Roman" w:hAnsi="Times New Roman" w:cs="Times New Roman"/>
          <w:sz w:val="28"/>
          <w:szCs w:val="28"/>
        </w:rPr>
        <w:t xml:space="preserve">в первые </w:t>
      </w:r>
      <w:r w:rsidR="00D1431C" w:rsidRPr="00D1431C">
        <w:rPr>
          <w:rFonts w:ascii="Times New Roman" w:hAnsi="Times New Roman" w:cs="Times New Roman"/>
          <w:sz w:val="28"/>
          <w:szCs w:val="28"/>
        </w:rPr>
        <w:br/>
      </w:r>
      <w:r w:rsidR="000E43E4" w:rsidRPr="00D1431C">
        <w:rPr>
          <w:rFonts w:ascii="Times New Roman" w:hAnsi="Times New Roman" w:cs="Times New Roman"/>
          <w:sz w:val="28"/>
          <w:szCs w:val="28"/>
        </w:rPr>
        <w:t>6 часов от начала заболевания</w:t>
      </w:r>
      <w:r w:rsidRPr="00D1431C">
        <w:rPr>
          <w:rFonts w:ascii="Times New Roman" w:hAnsi="Times New Roman" w:cs="Times New Roman"/>
          <w:sz w:val="28"/>
          <w:szCs w:val="28"/>
        </w:rPr>
        <w:t>;</w:t>
      </w:r>
    </w:p>
    <w:p w:rsidR="000E43E4" w:rsidRPr="00D1431C" w:rsidRDefault="000E43E4" w:rsidP="00954025">
      <w:pPr>
        <w:pStyle w:val="ConsPlusNormal"/>
        <w:widowControl/>
        <w:spacing w:line="352"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 xml:space="preserve">доля пациентов с острым ишемическим инсультом, которым проведена тромболитическая терапия, в общем количестве пациентов </w:t>
      </w:r>
      <w:r w:rsidR="00D1431C" w:rsidRPr="00D1431C">
        <w:rPr>
          <w:rFonts w:ascii="Times New Roman" w:hAnsi="Times New Roman" w:cs="Times New Roman"/>
          <w:sz w:val="28"/>
          <w:szCs w:val="28"/>
        </w:rPr>
        <w:br/>
      </w:r>
      <w:r w:rsidRPr="00D1431C">
        <w:rPr>
          <w:rFonts w:ascii="Times New Roman" w:hAnsi="Times New Roman" w:cs="Times New Roman"/>
          <w:sz w:val="28"/>
          <w:szCs w:val="28"/>
        </w:rPr>
        <w:t>с</w:t>
      </w:r>
      <w:r w:rsidR="00D1431C" w:rsidRPr="00D1431C">
        <w:rPr>
          <w:rFonts w:ascii="Times New Roman" w:hAnsi="Times New Roman" w:cs="Times New Roman"/>
          <w:sz w:val="28"/>
          <w:szCs w:val="28"/>
        </w:rPr>
        <w:t xml:space="preserve"> </w:t>
      </w:r>
      <w:r w:rsidRPr="00D1431C">
        <w:rPr>
          <w:rFonts w:ascii="Times New Roman" w:hAnsi="Times New Roman" w:cs="Times New Roman"/>
          <w:sz w:val="28"/>
          <w:szCs w:val="28"/>
        </w:rPr>
        <w:t>острым ишемическим инсультом, госпитализированных в</w:t>
      </w:r>
      <w:r w:rsidR="00D06BFF" w:rsidRPr="00D1431C">
        <w:rPr>
          <w:rFonts w:ascii="Times New Roman" w:hAnsi="Times New Roman" w:cs="Times New Roman"/>
          <w:sz w:val="28"/>
          <w:szCs w:val="28"/>
        </w:rPr>
        <w:t xml:space="preserve"> первичные сосудистые отделения</w:t>
      </w:r>
      <w:r w:rsidRPr="00D1431C">
        <w:rPr>
          <w:rFonts w:ascii="Times New Roman" w:hAnsi="Times New Roman" w:cs="Times New Roman"/>
          <w:sz w:val="28"/>
          <w:szCs w:val="28"/>
        </w:rPr>
        <w:t xml:space="preserve"> </w:t>
      </w:r>
      <w:r w:rsidR="00D06BFF" w:rsidRPr="00D1431C">
        <w:rPr>
          <w:rFonts w:ascii="Times New Roman" w:hAnsi="Times New Roman" w:cs="Times New Roman"/>
          <w:sz w:val="28"/>
          <w:szCs w:val="28"/>
        </w:rPr>
        <w:t xml:space="preserve">или </w:t>
      </w:r>
      <w:r w:rsidRPr="00D1431C">
        <w:rPr>
          <w:rFonts w:ascii="Times New Roman" w:hAnsi="Times New Roman" w:cs="Times New Roman"/>
          <w:sz w:val="28"/>
          <w:szCs w:val="28"/>
        </w:rPr>
        <w:t>региональные сосудистые центры;</w:t>
      </w:r>
    </w:p>
    <w:p w:rsidR="00695DCB" w:rsidRPr="00D1431C" w:rsidRDefault="00695DCB" w:rsidP="00954025">
      <w:pPr>
        <w:pStyle w:val="ConsPlusNormal"/>
        <w:widowControl/>
        <w:spacing w:line="352"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количество обоснованных жалоб, в том числе на отказ в оказании медицинской помощи, предоставляемой в рамках территориальной программы.</w:t>
      </w:r>
    </w:p>
    <w:p w:rsidR="00695DCB" w:rsidRPr="00D1431C" w:rsidRDefault="00695DCB" w:rsidP="00954025">
      <w:pPr>
        <w:pStyle w:val="ConsPlusNormal"/>
        <w:widowControl/>
        <w:spacing w:line="352"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Критериями доступности медицинской помощи являются:</w:t>
      </w:r>
    </w:p>
    <w:p w:rsidR="00695DCB" w:rsidRPr="00D1431C" w:rsidRDefault="00695DCB" w:rsidP="00954025">
      <w:pPr>
        <w:pStyle w:val="ConsPlusNormal"/>
        <w:widowControl/>
        <w:spacing w:line="35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695DCB" w:rsidRPr="00D1431C" w:rsidRDefault="00695DCB" w:rsidP="00954025">
      <w:pPr>
        <w:pStyle w:val="ConsPlusNormal"/>
        <w:widowControl/>
        <w:spacing w:line="35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lastRenderedPageBreak/>
        <w:t xml:space="preserve">обеспеченность населения средним медицинским персоналом </w:t>
      </w:r>
      <w:r w:rsidRPr="00D1431C">
        <w:rPr>
          <w:rFonts w:ascii="Times New Roman" w:hAnsi="Times New Roman" w:cs="Times New Roman"/>
          <w:sz w:val="28"/>
          <w:szCs w:val="28"/>
        </w:rPr>
        <w:br/>
        <w:t xml:space="preserve">(на 10 тыс. человек населения, включая городское и сельское население), </w:t>
      </w:r>
      <w:r w:rsidRPr="00D1431C">
        <w:rPr>
          <w:rFonts w:ascii="Times New Roman" w:hAnsi="Times New Roman" w:cs="Times New Roman"/>
          <w:sz w:val="28"/>
          <w:szCs w:val="28"/>
        </w:rPr>
        <w:br/>
        <w:t xml:space="preserve">в том числе оказывающим медицинскую помощь в амбулаторных </w:t>
      </w:r>
      <w:r w:rsidRPr="00D1431C">
        <w:rPr>
          <w:rFonts w:ascii="Times New Roman" w:hAnsi="Times New Roman" w:cs="Times New Roman"/>
          <w:sz w:val="28"/>
          <w:szCs w:val="28"/>
        </w:rPr>
        <w:br/>
        <w:t>и стационарных условиях;</w:t>
      </w:r>
    </w:p>
    <w:p w:rsidR="00695DCB" w:rsidRPr="00D1431C" w:rsidRDefault="00695DCB" w:rsidP="00954025">
      <w:pPr>
        <w:pStyle w:val="ConsPlusNormal"/>
        <w:widowControl/>
        <w:spacing w:line="35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доля расходов на оказание медицинской помощи в условиях дневных стационаров в общих расходах на территориальную программу;</w:t>
      </w:r>
    </w:p>
    <w:p w:rsidR="00695DCB" w:rsidRPr="00D1431C" w:rsidRDefault="00695DCB" w:rsidP="00954025">
      <w:pPr>
        <w:pStyle w:val="ConsPlusNormal"/>
        <w:widowControl/>
        <w:spacing w:line="348"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доля расходов на оказание медицинской помощи в амбулаторных условиях в неотложной форме в общих расходах на территориальную программу;</w:t>
      </w:r>
    </w:p>
    <w:p w:rsidR="00B65451" w:rsidRPr="00D1431C" w:rsidRDefault="00B65451" w:rsidP="00954025">
      <w:pPr>
        <w:pStyle w:val="ConsPlusNormal"/>
        <w:widowControl/>
        <w:spacing w:line="348"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доля охвата диспансеризацией взрослого населен</w:t>
      </w:r>
      <w:r w:rsidR="004B324C" w:rsidRPr="00D1431C">
        <w:rPr>
          <w:rFonts w:ascii="Times New Roman" w:hAnsi="Times New Roman" w:cs="Times New Roman"/>
          <w:sz w:val="28"/>
          <w:szCs w:val="28"/>
        </w:rPr>
        <w:t>ия, подлежащего диспансеризации</w:t>
      </w:r>
      <w:r w:rsidRPr="00D1431C">
        <w:rPr>
          <w:rFonts w:ascii="Times New Roman" w:hAnsi="Times New Roman" w:cs="Times New Roman"/>
          <w:i/>
          <w:sz w:val="28"/>
          <w:szCs w:val="28"/>
        </w:rPr>
        <w:t>;</w:t>
      </w:r>
    </w:p>
    <w:p w:rsidR="000E43E4" w:rsidRPr="00D1431C" w:rsidRDefault="000E43E4" w:rsidP="000E43E4">
      <w:pPr>
        <w:pStyle w:val="ConsPlusNormal"/>
        <w:widowControl/>
        <w:spacing w:line="348"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доля охвата профилактическими медицинскими осмотрами взрослого населения, в том числе городских и сельских жителей;</w:t>
      </w:r>
    </w:p>
    <w:p w:rsidR="00695DCB" w:rsidRPr="00D1431C" w:rsidRDefault="00695DCB" w:rsidP="00954025">
      <w:pPr>
        <w:pStyle w:val="ConsPlusNormal"/>
        <w:widowControl/>
        <w:spacing w:line="348"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 xml:space="preserve">доля охвата профилактическими медицинскими осмотрами детей, </w:t>
      </w:r>
      <w:r w:rsidRPr="00D1431C">
        <w:rPr>
          <w:rFonts w:ascii="Times New Roman" w:hAnsi="Times New Roman" w:cs="Times New Roman"/>
          <w:sz w:val="28"/>
          <w:szCs w:val="28"/>
        </w:rPr>
        <w:br/>
        <w:t>в том числе городских и сельских жителей;</w:t>
      </w:r>
    </w:p>
    <w:p w:rsidR="00695DCB" w:rsidRPr="00D1431C" w:rsidRDefault="00695DCB" w:rsidP="00954025">
      <w:pPr>
        <w:pStyle w:val="ConsPlusNormal"/>
        <w:widowControl/>
        <w:spacing w:line="348"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w:t>
      </w:r>
      <w:r w:rsidRPr="00D1431C">
        <w:rPr>
          <w:rFonts w:ascii="Times New Roman" w:hAnsi="Times New Roman" w:cs="Times New Roman"/>
          <w:sz w:val="28"/>
          <w:szCs w:val="28"/>
        </w:rPr>
        <w:br/>
        <w:t>в стационарных условиях в рамках территориальной программы обязательного медицинского страхования;</w:t>
      </w:r>
    </w:p>
    <w:p w:rsidR="00695DCB" w:rsidRPr="00D1431C" w:rsidRDefault="00695DCB" w:rsidP="00954025">
      <w:pPr>
        <w:pStyle w:val="ConsPlusNormal"/>
        <w:widowControl/>
        <w:spacing w:line="348"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число лиц, проживающих в сельской местности, которым ока</w:t>
      </w:r>
      <w:r w:rsidR="00590D83" w:rsidRPr="00D1431C">
        <w:rPr>
          <w:rFonts w:ascii="Times New Roman" w:hAnsi="Times New Roman" w:cs="Times New Roman"/>
          <w:sz w:val="28"/>
          <w:szCs w:val="28"/>
        </w:rPr>
        <w:t>зана скорая медицинская помощь (</w:t>
      </w:r>
      <w:r w:rsidRPr="00D1431C">
        <w:rPr>
          <w:rFonts w:ascii="Times New Roman" w:hAnsi="Times New Roman" w:cs="Times New Roman"/>
          <w:sz w:val="28"/>
          <w:szCs w:val="28"/>
        </w:rPr>
        <w:t>на 1000 человек сельского населения</w:t>
      </w:r>
      <w:r w:rsidR="00590D83" w:rsidRPr="00D1431C">
        <w:rPr>
          <w:rFonts w:ascii="Times New Roman" w:hAnsi="Times New Roman" w:cs="Times New Roman"/>
          <w:sz w:val="28"/>
          <w:szCs w:val="28"/>
        </w:rPr>
        <w:t>)</w:t>
      </w:r>
      <w:r w:rsidRPr="00D1431C">
        <w:rPr>
          <w:rFonts w:ascii="Times New Roman" w:hAnsi="Times New Roman" w:cs="Times New Roman"/>
          <w:sz w:val="28"/>
          <w:szCs w:val="28"/>
        </w:rPr>
        <w:t>;</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 xml:space="preserve">доля фельдшерско-акушерских пунктов и фельдшерских пунктов, находящихся в аварийном состоянии и требующих капитального ремонта, </w:t>
      </w:r>
      <w:r w:rsidRPr="00D1431C">
        <w:rPr>
          <w:rFonts w:ascii="Times New Roman" w:hAnsi="Times New Roman" w:cs="Times New Roman"/>
          <w:sz w:val="28"/>
          <w:szCs w:val="28"/>
        </w:rPr>
        <w:br/>
        <w:t>в общем количестве фельдшерско-акушерских</w:t>
      </w:r>
      <w:r w:rsidR="003D7CDB" w:rsidRPr="00D1431C">
        <w:rPr>
          <w:rFonts w:ascii="Times New Roman" w:hAnsi="Times New Roman" w:cs="Times New Roman"/>
          <w:sz w:val="28"/>
          <w:szCs w:val="28"/>
        </w:rPr>
        <w:t xml:space="preserve"> пунктов и фельдшерских пунктов;</w:t>
      </w:r>
    </w:p>
    <w:p w:rsidR="003D7CDB" w:rsidRPr="00D1431C" w:rsidRDefault="003D7CD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3D7CDB" w:rsidRPr="00D1431C" w:rsidRDefault="003D7CD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доля женщин, которым проведено экстракорпоральное оплодотворение в общем количестве женщин с бесплодием.</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 xml:space="preserve">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w:t>
      </w:r>
      <w:r w:rsidRPr="00D1431C">
        <w:rPr>
          <w:rFonts w:ascii="Times New Roman" w:hAnsi="Times New Roman" w:cs="Times New Roman"/>
          <w:sz w:val="28"/>
          <w:szCs w:val="28"/>
        </w:rPr>
        <w:lastRenderedPageBreak/>
        <w:t>функции врачебной должности, показателей использования коечного фонда).</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695DCB" w:rsidRPr="00D1431C" w:rsidRDefault="00695DCB" w:rsidP="00695DCB">
      <w:pPr>
        <w:pStyle w:val="ConsPlusNormal"/>
        <w:widowControl/>
        <w:spacing w:line="360" w:lineRule="atLeast"/>
        <w:ind w:firstLine="709"/>
        <w:jc w:val="both"/>
        <w:rPr>
          <w:rFonts w:ascii="Times New Roman" w:hAnsi="Times New Roman" w:cs="Times New Roman"/>
          <w:sz w:val="28"/>
          <w:szCs w:val="28"/>
        </w:rPr>
      </w:pPr>
      <w:r w:rsidRPr="00D1431C">
        <w:rPr>
          <w:rFonts w:ascii="Times New Roman" w:hAnsi="Times New Roman" w:cs="Times New Roman"/>
          <w:sz w:val="28"/>
          <w:szCs w:val="28"/>
        </w:rP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695DCB" w:rsidRPr="00D1431C" w:rsidRDefault="00695DCB" w:rsidP="00695DCB">
      <w:pPr>
        <w:spacing w:line="240" w:lineRule="atLeast"/>
      </w:pPr>
    </w:p>
    <w:p w:rsidR="00695DCB" w:rsidRPr="00F805C3" w:rsidRDefault="00695DCB" w:rsidP="00695DCB">
      <w:pPr>
        <w:spacing w:line="240" w:lineRule="atLeast"/>
        <w:jc w:val="center"/>
      </w:pPr>
      <w:r w:rsidRPr="00D1431C">
        <w:t>____________</w:t>
      </w:r>
    </w:p>
    <w:sectPr w:rsidR="00695DCB" w:rsidRPr="00F805C3" w:rsidSect="00695DCB">
      <w:headerReference w:type="default" r:id="rId40"/>
      <w:footerReference w:type="default" r:id="rId41"/>
      <w:headerReference w:type="first" r:id="rId42"/>
      <w:pgSz w:w="11907" w:h="16840" w:code="9"/>
      <w:pgMar w:top="1418" w:right="1418" w:bottom="1418" w:left="1418" w:header="709" w:footer="709" w:gutter="0"/>
      <w:paperSrc w:first="15" w:other="15"/>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BB8" w:rsidRDefault="009F7BB8">
      <w:r>
        <w:separator/>
      </w:r>
    </w:p>
  </w:endnote>
  <w:endnote w:type="continuationSeparator" w:id="0">
    <w:p w:rsidR="009F7BB8" w:rsidRDefault="009F7BB8">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76C" w:rsidRDefault="00D9176C">
    <w:pPr>
      <w:pStyle w:val="a4"/>
      <w:tabs>
        <w:tab w:val="clear" w:pos="4153"/>
        <w:tab w:val="clear" w:pos="8306"/>
        <w:tab w:val="center" w:pos="4820"/>
        <w:tab w:val="right" w:pos="9072"/>
      </w:tabs>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BB8" w:rsidRDefault="009F7BB8">
      <w:r>
        <w:separator/>
      </w:r>
    </w:p>
  </w:footnote>
  <w:footnote w:type="continuationSeparator" w:id="0">
    <w:p w:rsidR="009F7BB8" w:rsidRDefault="009F7B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76C" w:rsidRDefault="00F33835">
    <w:pPr>
      <w:pStyle w:val="a3"/>
      <w:tabs>
        <w:tab w:val="clear" w:pos="4153"/>
        <w:tab w:val="clear" w:pos="8306"/>
      </w:tabs>
      <w:jc w:val="center"/>
    </w:pPr>
    <w:r>
      <w:rPr>
        <w:rStyle w:val="a5"/>
      </w:rPr>
      <w:fldChar w:fldCharType="begin"/>
    </w:r>
    <w:r w:rsidR="00D9176C">
      <w:rPr>
        <w:rStyle w:val="a5"/>
      </w:rPr>
      <w:instrText xml:space="preserve"> PAGE </w:instrText>
    </w:r>
    <w:r>
      <w:rPr>
        <w:rStyle w:val="a5"/>
      </w:rPr>
      <w:fldChar w:fldCharType="separate"/>
    </w:r>
    <w:r w:rsidR="00D55C44">
      <w:rPr>
        <w:rStyle w:val="a5"/>
        <w:noProof/>
      </w:rPr>
      <w:t>34</w:t>
    </w:r>
    <w:r>
      <w:rPr>
        <w:rStyle w:val="a5"/>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76C" w:rsidRDefault="00D9176C">
    <w:pPr>
      <w:pStyle w:val="a3"/>
      <w:tabs>
        <w:tab w:val="clear" w:pos="4153"/>
        <w:tab w:val="clear" w:pos="8306"/>
      </w:tabs>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14108"/>
    <w:rsid w:val="00001431"/>
    <w:rsid w:val="00053368"/>
    <w:rsid w:val="00087980"/>
    <w:rsid w:val="000A3AE3"/>
    <w:rsid w:val="000A7C14"/>
    <w:rsid w:val="000C0FEB"/>
    <w:rsid w:val="000C135C"/>
    <w:rsid w:val="000D1934"/>
    <w:rsid w:val="000E43E4"/>
    <w:rsid w:val="000F26C7"/>
    <w:rsid w:val="00141389"/>
    <w:rsid w:val="00155CF8"/>
    <w:rsid w:val="00176C62"/>
    <w:rsid w:val="0018754B"/>
    <w:rsid w:val="001922B6"/>
    <w:rsid w:val="001A095D"/>
    <w:rsid w:val="001B32C0"/>
    <w:rsid w:val="001D0817"/>
    <w:rsid w:val="001D4C32"/>
    <w:rsid w:val="001E1CEE"/>
    <w:rsid w:val="001F3637"/>
    <w:rsid w:val="00206315"/>
    <w:rsid w:val="00222BF3"/>
    <w:rsid w:val="002472E1"/>
    <w:rsid w:val="002510D2"/>
    <w:rsid w:val="00265956"/>
    <w:rsid w:val="002933CD"/>
    <w:rsid w:val="002944D7"/>
    <w:rsid w:val="002A7DD7"/>
    <w:rsid w:val="002B51EF"/>
    <w:rsid w:val="002B5F19"/>
    <w:rsid w:val="002B7ED9"/>
    <w:rsid w:val="002C1EF4"/>
    <w:rsid w:val="002D1016"/>
    <w:rsid w:val="002D5E07"/>
    <w:rsid w:val="002E091E"/>
    <w:rsid w:val="00300F01"/>
    <w:rsid w:val="00304FD8"/>
    <w:rsid w:val="00313FC7"/>
    <w:rsid w:val="00342BEB"/>
    <w:rsid w:val="003519D1"/>
    <w:rsid w:val="003538CF"/>
    <w:rsid w:val="00372787"/>
    <w:rsid w:val="00374FDF"/>
    <w:rsid w:val="003A3BF9"/>
    <w:rsid w:val="003C0AFF"/>
    <w:rsid w:val="003C2D3A"/>
    <w:rsid w:val="003D67D7"/>
    <w:rsid w:val="003D7CDB"/>
    <w:rsid w:val="003E1F4E"/>
    <w:rsid w:val="00402B99"/>
    <w:rsid w:val="00406F73"/>
    <w:rsid w:val="00424BA1"/>
    <w:rsid w:val="00445877"/>
    <w:rsid w:val="00455C44"/>
    <w:rsid w:val="00470B06"/>
    <w:rsid w:val="004B324C"/>
    <w:rsid w:val="004C5B85"/>
    <w:rsid w:val="004C7C4D"/>
    <w:rsid w:val="005039CE"/>
    <w:rsid w:val="005172D3"/>
    <w:rsid w:val="00520181"/>
    <w:rsid w:val="00537E25"/>
    <w:rsid w:val="00544EF2"/>
    <w:rsid w:val="00560401"/>
    <w:rsid w:val="00564A61"/>
    <w:rsid w:val="00586ECF"/>
    <w:rsid w:val="00590D83"/>
    <w:rsid w:val="005C097C"/>
    <w:rsid w:val="005C61A3"/>
    <w:rsid w:val="00624414"/>
    <w:rsid w:val="0063101B"/>
    <w:rsid w:val="0065357B"/>
    <w:rsid w:val="00662FC9"/>
    <w:rsid w:val="0067649F"/>
    <w:rsid w:val="006764BF"/>
    <w:rsid w:val="0068101A"/>
    <w:rsid w:val="00694D56"/>
    <w:rsid w:val="00695DCB"/>
    <w:rsid w:val="006967AF"/>
    <w:rsid w:val="006970D9"/>
    <w:rsid w:val="006A0D40"/>
    <w:rsid w:val="006A22AB"/>
    <w:rsid w:val="006B2327"/>
    <w:rsid w:val="006C03AB"/>
    <w:rsid w:val="006D4779"/>
    <w:rsid w:val="006D6161"/>
    <w:rsid w:val="006F2192"/>
    <w:rsid w:val="00723DE9"/>
    <w:rsid w:val="00744778"/>
    <w:rsid w:val="00751460"/>
    <w:rsid w:val="007523AE"/>
    <w:rsid w:val="00763C3E"/>
    <w:rsid w:val="00774E87"/>
    <w:rsid w:val="00791D4C"/>
    <w:rsid w:val="007A034D"/>
    <w:rsid w:val="007D64D8"/>
    <w:rsid w:val="007E30A3"/>
    <w:rsid w:val="008024C7"/>
    <w:rsid w:val="008219FE"/>
    <w:rsid w:val="00850D58"/>
    <w:rsid w:val="00862383"/>
    <w:rsid w:val="0087593A"/>
    <w:rsid w:val="00884A6C"/>
    <w:rsid w:val="008A1B0F"/>
    <w:rsid w:val="008A1F10"/>
    <w:rsid w:val="008C025D"/>
    <w:rsid w:val="008D64ED"/>
    <w:rsid w:val="008E03B0"/>
    <w:rsid w:val="008E5922"/>
    <w:rsid w:val="0091029E"/>
    <w:rsid w:val="00936E4C"/>
    <w:rsid w:val="00942423"/>
    <w:rsid w:val="00954025"/>
    <w:rsid w:val="009568B9"/>
    <w:rsid w:val="00983DA8"/>
    <w:rsid w:val="00985E2B"/>
    <w:rsid w:val="009903E3"/>
    <w:rsid w:val="0099674E"/>
    <w:rsid w:val="009B1477"/>
    <w:rsid w:val="009C6D04"/>
    <w:rsid w:val="009F7BB8"/>
    <w:rsid w:val="00A1323E"/>
    <w:rsid w:val="00A14108"/>
    <w:rsid w:val="00A15E9E"/>
    <w:rsid w:val="00A5083D"/>
    <w:rsid w:val="00A67A4A"/>
    <w:rsid w:val="00A87FF3"/>
    <w:rsid w:val="00AA1BE2"/>
    <w:rsid w:val="00AD5345"/>
    <w:rsid w:val="00AE4C57"/>
    <w:rsid w:val="00B0422C"/>
    <w:rsid w:val="00B12518"/>
    <w:rsid w:val="00B138DA"/>
    <w:rsid w:val="00B22C8C"/>
    <w:rsid w:val="00B65451"/>
    <w:rsid w:val="00B66CF7"/>
    <w:rsid w:val="00B714EC"/>
    <w:rsid w:val="00B74434"/>
    <w:rsid w:val="00BB279F"/>
    <w:rsid w:val="00BE3C2C"/>
    <w:rsid w:val="00BF2D6B"/>
    <w:rsid w:val="00C05CDF"/>
    <w:rsid w:val="00C24C6F"/>
    <w:rsid w:val="00C501F3"/>
    <w:rsid w:val="00C601E0"/>
    <w:rsid w:val="00C6034D"/>
    <w:rsid w:val="00C6491C"/>
    <w:rsid w:val="00C86DCC"/>
    <w:rsid w:val="00CB6992"/>
    <w:rsid w:val="00CD7729"/>
    <w:rsid w:val="00CF087F"/>
    <w:rsid w:val="00CF324E"/>
    <w:rsid w:val="00D03896"/>
    <w:rsid w:val="00D06BFF"/>
    <w:rsid w:val="00D1431C"/>
    <w:rsid w:val="00D260A2"/>
    <w:rsid w:val="00D407FB"/>
    <w:rsid w:val="00D55C44"/>
    <w:rsid w:val="00D6260B"/>
    <w:rsid w:val="00D67CAA"/>
    <w:rsid w:val="00D806EC"/>
    <w:rsid w:val="00D8696D"/>
    <w:rsid w:val="00D9176C"/>
    <w:rsid w:val="00D959CA"/>
    <w:rsid w:val="00DA74EC"/>
    <w:rsid w:val="00DB58FB"/>
    <w:rsid w:val="00DC27B9"/>
    <w:rsid w:val="00DD4233"/>
    <w:rsid w:val="00DE3200"/>
    <w:rsid w:val="00DE5056"/>
    <w:rsid w:val="00DF0489"/>
    <w:rsid w:val="00E03A5D"/>
    <w:rsid w:val="00E424BA"/>
    <w:rsid w:val="00E844B3"/>
    <w:rsid w:val="00E91B9E"/>
    <w:rsid w:val="00EA6DB2"/>
    <w:rsid w:val="00EC651F"/>
    <w:rsid w:val="00ED44A8"/>
    <w:rsid w:val="00ED4555"/>
    <w:rsid w:val="00ED5EEB"/>
    <w:rsid w:val="00EE400F"/>
    <w:rsid w:val="00EE49F1"/>
    <w:rsid w:val="00F03913"/>
    <w:rsid w:val="00F05668"/>
    <w:rsid w:val="00F16ACB"/>
    <w:rsid w:val="00F25901"/>
    <w:rsid w:val="00F33835"/>
    <w:rsid w:val="00F34A6D"/>
    <w:rsid w:val="00F64C3E"/>
    <w:rsid w:val="00F805C3"/>
    <w:rsid w:val="00F93C6E"/>
    <w:rsid w:val="00FA62F4"/>
    <w:rsid w:val="00FB1D19"/>
    <w:rsid w:val="00FB6C81"/>
    <w:rsid w:val="00FC1CC8"/>
    <w:rsid w:val="00FC489B"/>
    <w:rsid w:val="00FD4454"/>
    <w:rsid w:val="00FE07F8"/>
    <w:rsid w:val="00FF1355"/>
    <w:rsid w:val="00FF14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4BA1"/>
    <w:pPr>
      <w:spacing w:line="360" w:lineRule="atLeast"/>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33835"/>
    <w:pPr>
      <w:tabs>
        <w:tab w:val="center" w:pos="4153"/>
        <w:tab w:val="right" w:pos="8306"/>
      </w:tabs>
    </w:pPr>
  </w:style>
  <w:style w:type="paragraph" w:styleId="a4">
    <w:name w:val="footer"/>
    <w:basedOn w:val="a"/>
    <w:rsid w:val="00F33835"/>
    <w:pPr>
      <w:tabs>
        <w:tab w:val="center" w:pos="4153"/>
        <w:tab w:val="right" w:pos="8306"/>
      </w:tabs>
    </w:pPr>
  </w:style>
  <w:style w:type="character" w:styleId="a5">
    <w:name w:val="page number"/>
    <w:basedOn w:val="a0"/>
    <w:rsid w:val="00F33835"/>
  </w:style>
  <w:style w:type="paragraph" w:customStyle="1" w:styleId="ConsPlusNormal">
    <w:name w:val="ConsPlusNormal"/>
    <w:rsid w:val="00F805C3"/>
    <w:pPr>
      <w:widowControl w:val="0"/>
      <w:autoSpaceDE w:val="0"/>
      <w:autoSpaceDN w:val="0"/>
    </w:pPr>
    <w:rPr>
      <w:rFonts w:ascii="Calibri" w:hAnsi="Calibri" w:cs="Calibri"/>
      <w:sz w:val="22"/>
    </w:rPr>
  </w:style>
  <w:style w:type="paragraph" w:styleId="a6">
    <w:name w:val="Balloon Text"/>
    <w:basedOn w:val="a"/>
    <w:link w:val="a7"/>
    <w:rsid w:val="00DD4233"/>
    <w:pPr>
      <w:spacing w:line="240" w:lineRule="auto"/>
    </w:pPr>
    <w:rPr>
      <w:rFonts w:ascii="Tahoma" w:hAnsi="Tahoma" w:cs="Tahoma"/>
      <w:sz w:val="16"/>
      <w:szCs w:val="16"/>
    </w:rPr>
  </w:style>
  <w:style w:type="character" w:customStyle="1" w:styleId="a7">
    <w:name w:val="Текст выноски Знак"/>
    <w:link w:val="a6"/>
    <w:rsid w:val="00DD42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49D6942BA4F7AE84EF929880E613FFB646C077B232A27E9D926E42DE2FB83B5F7B689AD083A2226DX7P" TargetMode="External"/><Relationship Id="rId13" Type="http://schemas.openxmlformats.org/officeDocument/2006/relationships/hyperlink" Target="consultantplus://offline/ref=9349D6942BA4F7AE84EF929880E613FFB543C170B630A27E9D926E42DE2FB83B5F7B689AD083A1216DX3P" TargetMode="External"/><Relationship Id="rId18" Type="http://schemas.openxmlformats.org/officeDocument/2006/relationships/hyperlink" Target="consultantplus://offline/ref=9349D6942BA4F7AE84EF929880E613FFB542C873B630A27E9D926E42DE2FB83B5F7B689AD083A6226DX1P" TargetMode="External"/><Relationship Id="rId26" Type="http://schemas.openxmlformats.org/officeDocument/2006/relationships/hyperlink" Target="consultantplus://offline/ref=9349D6942BA4F7AE84EF929880E613FFB641C472B630A27E9D926E42DE2FB83B5F7B689AD083A2276DX3P" TargetMode="External"/><Relationship Id="rId39" Type="http://schemas.openxmlformats.org/officeDocument/2006/relationships/hyperlink" Target="consultantplus://offline/ref=9349D6942BA4F7AE84EF929880E613FFB646C077B232A27E9D926E42DE2FB83B5F7B689AD083A2226DX7P" TargetMode="External"/><Relationship Id="rId3" Type="http://schemas.openxmlformats.org/officeDocument/2006/relationships/settings" Target="settings.xml"/><Relationship Id="rId21" Type="http://schemas.openxmlformats.org/officeDocument/2006/relationships/hyperlink" Target="consultantplus://offline/ref=9349D6942BA4F7AE84EF929880E613FFB64BC370B035A27E9D926E42DE2FB83B5F7B689AD080AB236DX4P" TargetMode="External"/><Relationship Id="rId34" Type="http://schemas.openxmlformats.org/officeDocument/2006/relationships/hyperlink" Target="consultantplus://offline/ref=9349D6942BA4F7AE84EF929880E613FFB646C077B232A27E9D926E42DE2FB83B5F7B689AD083A2226DX7P" TargetMode="External"/><Relationship Id="rId42" Type="http://schemas.openxmlformats.org/officeDocument/2006/relationships/header" Target="header2.xml"/><Relationship Id="rId7" Type="http://schemas.openxmlformats.org/officeDocument/2006/relationships/hyperlink" Target="consultantplus://offline/ref=9349D6942BA4F7AE84EF929880E613FFB646C077B232A27E9D926E42DE2FB83B5F7B689AD083A2226DX1P" TargetMode="External"/><Relationship Id="rId12" Type="http://schemas.openxmlformats.org/officeDocument/2006/relationships/hyperlink" Target="consultantplus://offline/ref=C15BD1E9E2FC83759F8942373F87DE279D20B8DB96E9F931CD9BB42FE0D4B84D6C9EDD2FA2D9696F7C4FP" TargetMode="External"/><Relationship Id="rId17" Type="http://schemas.openxmlformats.org/officeDocument/2006/relationships/hyperlink" Target="consultantplus://offline/ref=9349D6942BA4F7AE84EF929880E613FFB640C877BA30A27E9D926E42DE2FB83B5F7B689AD083A2226DXBP" TargetMode="External"/><Relationship Id="rId25" Type="http://schemas.openxmlformats.org/officeDocument/2006/relationships/hyperlink" Target="consultantplus://offline/ref=9349D6942BA4F7AE84EF929880E613FFB644C371B43BA27E9D926E42DE2FB83B5F7B689AD083A2266DX7P" TargetMode="External"/><Relationship Id="rId33" Type="http://schemas.openxmlformats.org/officeDocument/2006/relationships/hyperlink" Target="consultantplus://offline/ref=9349D6942BA4F7AE84EF929880E613FFB542C773B236A27E9D926E42DE2FB83B5F7B689AD083A2226DXBP" TargetMode="External"/><Relationship Id="rId38" Type="http://schemas.openxmlformats.org/officeDocument/2006/relationships/hyperlink" Target="consultantplus://offline/ref=9349D6942BA4F7AE84EF929880E613FFB646C077B232A27E9D926E42DE2FB83B5F7B689AD083A2226DX1P" TargetMode="External"/><Relationship Id="rId2" Type="http://schemas.openxmlformats.org/officeDocument/2006/relationships/styles" Target="styles.xml"/><Relationship Id="rId16" Type="http://schemas.openxmlformats.org/officeDocument/2006/relationships/hyperlink" Target="consultantplus://offline/ref=9349D6942BA4F7AE84EF929880E613FFB543C172B235A27E9D926E42DE2FB83B5F7B689AD083A2236DX2P" TargetMode="External"/><Relationship Id="rId20" Type="http://schemas.openxmlformats.org/officeDocument/2006/relationships/hyperlink" Target="consultantplus://offline/ref=9349D6942BA4F7AE84EF929880E613FFB640C873B634A27E9D926E42DE2FB83B5F7B689AD083A2236DX0P" TargetMode="External"/><Relationship Id="rId29" Type="http://schemas.openxmlformats.org/officeDocument/2006/relationships/hyperlink" Target="consultantplus://offline/ref=9349D6942BA4F7AE84EF929880E613FFB647C079B43AA27E9D926E42DE2FB83B5F7B689AD083A2236DX1P"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C15BD1E9E2FC83759F8942373F87DE279D21BEDA9EEEF931CD9BB42FE0D4B84D6C9EDD2FA2D9696F7C40P" TargetMode="External"/><Relationship Id="rId24" Type="http://schemas.openxmlformats.org/officeDocument/2006/relationships/hyperlink" Target="consultantplus://offline/ref=9349D6942BA4F7AE84EF929880E613FFB542C072B135A27E9D926E42DE2FB83B5F7B689AD083A2236DX3P" TargetMode="External"/><Relationship Id="rId32" Type="http://schemas.openxmlformats.org/officeDocument/2006/relationships/hyperlink" Target="consultantplus://offline/ref=9349D6942BA4F7AE84EF929880E613FFB447C470B038FF7495CB6240D920E72C5832649BD084A262XAP" TargetMode="External"/><Relationship Id="rId37" Type="http://schemas.openxmlformats.org/officeDocument/2006/relationships/hyperlink" Target="consultantplus://offline/ref=9349D6942BA4F7AE84EF929880E613FFB646C077B232A27E9D926E42DE2FB83B5F7B689AD083A2226DX7P"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9349D6942BA4F7AE84EF929880E613FFB542C979BA3BA27E9D926E42DE62XFP" TargetMode="External"/><Relationship Id="rId23" Type="http://schemas.openxmlformats.org/officeDocument/2006/relationships/hyperlink" Target="consultantplus://offline/ref=9349D6942BA4F7AE84EF929880E613FFB543C172BA31A27E9D926E42DE2FB83B5F7B689AD083A2226DX4P" TargetMode="External"/><Relationship Id="rId28" Type="http://schemas.openxmlformats.org/officeDocument/2006/relationships/hyperlink" Target="consultantplus://offline/ref=9349D6942BA4F7AE84EF929880E613FFB447C470B038FF7495CB6240D920E72C5832649BD084A262XAP" TargetMode="External"/><Relationship Id="rId36" Type="http://schemas.openxmlformats.org/officeDocument/2006/relationships/hyperlink" Target="consultantplus://offline/ref=9349D6942BA4F7AE84EF929880E613FFB646C077B232A27E9D926E42DE2FB83B5F7B689AD083A2226DX1P" TargetMode="External"/><Relationship Id="rId10" Type="http://schemas.openxmlformats.org/officeDocument/2006/relationships/hyperlink" Target="consultantplus://offline/ref=9349D6942BA4F7AE84EF929880E613FFB543C170B630A27E9D926E42DE2FB83B5F7B689AD083A3276DX1P" TargetMode="External"/><Relationship Id="rId19" Type="http://schemas.openxmlformats.org/officeDocument/2006/relationships/hyperlink" Target="consultantplus://offline/ref=9349D6942BA4F7AE84EF929880E613FFB542C873B630A27E9D926E42DE2FB83B5F7B689AD083A2226DXAP" TargetMode="External"/><Relationship Id="rId31" Type="http://schemas.openxmlformats.org/officeDocument/2006/relationships/hyperlink" Target="consultantplus://offline/ref=9349D6942BA4F7AE84EF929880E613FFB447C470B038FF7495CB6240D920E72C5832649BD083A162X4P"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349D6942BA4F7AE84EF929880E613FFB542C072B23AA27E9D926E42DE2FB83B5F7B689AD468X2P" TargetMode="External"/><Relationship Id="rId14" Type="http://schemas.openxmlformats.org/officeDocument/2006/relationships/hyperlink" Target="consultantplus://offline/ref=9349D6942BA4F7AE84EF929880E613FFB542C871B63BA27E9D926E42DE2FB83B5F7B689AD083A2236DX1P" TargetMode="External"/><Relationship Id="rId22" Type="http://schemas.openxmlformats.org/officeDocument/2006/relationships/hyperlink" Target="consultantplus://offline/ref=9349D6942BA4F7AE84EF929880E613FFB644C679BA3AA27E9D926E42DE2FB83B5F7B689AD083A2236DX0P" TargetMode="External"/><Relationship Id="rId27" Type="http://schemas.openxmlformats.org/officeDocument/2006/relationships/hyperlink" Target="consultantplus://offline/ref=9349D6942BA4F7AE84EF929880E613FFB447C470B038FF7495CB6240D920E72C5832649BD083A162X4P" TargetMode="External"/><Relationship Id="rId30" Type="http://schemas.openxmlformats.org/officeDocument/2006/relationships/hyperlink" Target="consultantplus://offline/ref=9349D6942BA4F7AE84EF929880E613FFB64AC775B734A27E9D926E42DE62XFP" TargetMode="External"/><Relationship Id="rId35" Type="http://schemas.openxmlformats.org/officeDocument/2006/relationships/hyperlink" Target="consultantplus://offline/ref=9349D6942BA4F7AE84EF929880E613FFB641C070B635A27E9D926E42DE2FB83B5F7B689AD083A2226DXBP"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0D023-7F68-4F23-8DA3-D851F7D75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11328</Words>
  <Characters>64573</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Российкой Федерации</Company>
  <LinksUpToDate>false</LinksUpToDate>
  <CharactersWithSpaces>75750</CharactersWithSpaces>
  <SharedDoc>false</SharedDoc>
  <HLinks>
    <vt:vector size="342" baseType="variant">
      <vt:variant>
        <vt:i4>2818147</vt:i4>
      </vt:variant>
      <vt:variant>
        <vt:i4>168</vt:i4>
      </vt:variant>
      <vt:variant>
        <vt:i4>0</vt:i4>
      </vt:variant>
      <vt:variant>
        <vt:i4>5</vt:i4>
      </vt:variant>
      <vt:variant>
        <vt:lpwstr>consultantplus://offline/ref=9349D6942BA4F7AE84EF929880E613FFB646C077B232A27E9D926E42DE2FB83B5F7B689AD083A2226DX7P</vt:lpwstr>
      </vt:variant>
      <vt:variant>
        <vt:lpwstr/>
      </vt:variant>
      <vt:variant>
        <vt:i4>2818149</vt:i4>
      </vt:variant>
      <vt:variant>
        <vt:i4>165</vt:i4>
      </vt:variant>
      <vt:variant>
        <vt:i4>0</vt:i4>
      </vt:variant>
      <vt:variant>
        <vt:i4>5</vt:i4>
      </vt:variant>
      <vt:variant>
        <vt:lpwstr>consultantplus://offline/ref=9349D6942BA4F7AE84EF929880E613FFB646C077B232A27E9D926E42DE2FB83B5F7B689AD083A2226DX1P</vt:lpwstr>
      </vt:variant>
      <vt:variant>
        <vt:lpwstr/>
      </vt:variant>
      <vt:variant>
        <vt:i4>2818147</vt:i4>
      </vt:variant>
      <vt:variant>
        <vt:i4>162</vt:i4>
      </vt:variant>
      <vt:variant>
        <vt:i4>0</vt:i4>
      </vt:variant>
      <vt:variant>
        <vt:i4>5</vt:i4>
      </vt:variant>
      <vt:variant>
        <vt:lpwstr>consultantplus://offline/ref=9349D6942BA4F7AE84EF929880E613FFB646C077B232A27E9D926E42DE2FB83B5F7B689AD083A2226DX7P</vt:lpwstr>
      </vt:variant>
      <vt:variant>
        <vt:lpwstr/>
      </vt:variant>
      <vt:variant>
        <vt:i4>2818149</vt:i4>
      </vt:variant>
      <vt:variant>
        <vt:i4>159</vt:i4>
      </vt:variant>
      <vt:variant>
        <vt:i4>0</vt:i4>
      </vt:variant>
      <vt:variant>
        <vt:i4>5</vt:i4>
      </vt:variant>
      <vt:variant>
        <vt:lpwstr>consultantplus://offline/ref=9349D6942BA4F7AE84EF929880E613FFB646C077B232A27E9D926E42DE2FB83B5F7B689AD083A2226DX1P</vt:lpwstr>
      </vt:variant>
      <vt:variant>
        <vt:lpwstr/>
      </vt:variant>
      <vt:variant>
        <vt:i4>2818101</vt:i4>
      </vt:variant>
      <vt:variant>
        <vt:i4>156</vt:i4>
      </vt:variant>
      <vt:variant>
        <vt:i4>0</vt:i4>
      </vt:variant>
      <vt:variant>
        <vt:i4>5</vt:i4>
      </vt:variant>
      <vt:variant>
        <vt:lpwstr>consultantplus://offline/ref=9349D6942BA4F7AE84EF929880E613FFB641C070B635A27E9D926E42DE2FB83B5F7B689AD083A2226DXBP</vt:lpwstr>
      </vt:variant>
      <vt:variant>
        <vt:lpwstr/>
      </vt:variant>
      <vt:variant>
        <vt:i4>2818147</vt:i4>
      </vt:variant>
      <vt:variant>
        <vt:i4>153</vt:i4>
      </vt:variant>
      <vt:variant>
        <vt:i4>0</vt:i4>
      </vt:variant>
      <vt:variant>
        <vt:i4>5</vt:i4>
      </vt:variant>
      <vt:variant>
        <vt:lpwstr>consultantplus://offline/ref=9349D6942BA4F7AE84EF929880E613FFB646C077B232A27E9D926E42DE2FB83B5F7B689AD083A2226DX7P</vt:lpwstr>
      </vt:variant>
      <vt:variant>
        <vt:lpwstr/>
      </vt:variant>
      <vt:variant>
        <vt:i4>2818102</vt:i4>
      </vt:variant>
      <vt:variant>
        <vt:i4>150</vt:i4>
      </vt:variant>
      <vt:variant>
        <vt:i4>0</vt:i4>
      </vt:variant>
      <vt:variant>
        <vt:i4>5</vt:i4>
      </vt:variant>
      <vt:variant>
        <vt:lpwstr>consultantplus://offline/ref=9349D6942BA4F7AE84EF929880E613FFB542C773B236A27E9D926E42DE2FB83B5F7B689AD083A2226DXBP</vt:lpwstr>
      </vt:variant>
      <vt:variant>
        <vt:lpwstr/>
      </vt:variant>
      <vt:variant>
        <vt:i4>4587530</vt:i4>
      </vt:variant>
      <vt:variant>
        <vt:i4>147</vt:i4>
      </vt:variant>
      <vt:variant>
        <vt:i4>0</vt:i4>
      </vt:variant>
      <vt:variant>
        <vt:i4>5</vt:i4>
      </vt:variant>
      <vt:variant>
        <vt:lpwstr>consultantplus://offline/ref=9349D6942BA4F7AE84EF929880E613FFB447C470B038FF7495CB6240D920E72C5832649BD084A262XAP</vt:lpwstr>
      </vt:variant>
      <vt:variant>
        <vt:lpwstr/>
      </vt:variant>
      <vt:variant>
        <vt:i4>4587611</vt:i4>
      </vt:variant>
      <vt:variant>
        <vt:i4>144</vt:i4>
      </vt:variant>
      <vt:variant>
        <vt:i4>0</vt:i4>
      </vt:variant>
      <vt:variant>
        <vt:i4>5</vt:i4>
      </vt:variant>
      <vt:variant>
        <vt:lpwstr>consultantplus://offline/ref=9349D6942BA4F7AE84EF929880E613FFB447C470B038FF7495CB6240D920E72C5832649BD083A162X4P</vt:lpwstr>
      </vt:variant>
      <vt:variant>
        <vt:lpwstr/>
      </vt:variant>
      <vt:variant>
        <vt:i4>458824</vt:i4>
      </vt:variant>
      <vt:variant>
        <vt:i4>141</vt:i4>
      </vt:variant>
      <vt:variant>
        <vt:i4>0</vt:i4>
      </vt:variant>
      <vt:variant>
        <vt:i4>5</vt:i4>
      </vt:variant>
      <vt:variant>
        <vt:lpwstr/>
      </vt:variant>
      <vt:variant>
        <vt:lpwstr>P2857</vt:lpwstr>
      </vt:variant>
      <vt:variant>
        <vt:i4>4849751</vt:i4>
      </vt:variant>
      <vt:variant>
        <vt:i4>138</vt:i4>
      </vt:variant>
      <vt:variant>
        <vt:i4>0</vt:i4>
      </vt:variant>
      <vt:variant>
        <vt:i4>5</vt:i4>
      </vt:variant>
      <vt:variant>
        <vt:lpwstr>consultantplus://offline/ref=9349D6942BA4F7AE84EF929880E613FFB64AC775B734A27E9D926E42DE62XFP</vt:lpwstr>
      </vt:variant>
      <vt:variant>
        <vt:lpwstr/>
      </vt:variant>
      <vt:variant>
        <vt:i4>327752</vt:i4>
      </vt:variant>
      <vt:variant>
        <vt:i4>135</vt:i4>
      </vt:variant>
      <vt:variant>
        <vt:i4>0</vt:i4>
      </vt:variant>
      <vt:variant>
        <vt:i4>5</vt:i4>
      </vt:variant>
      <vt:variant>
        <vt:lpwstr/>
      </vt:variant>
      <vt:variant>
        <vt:lpwstr>P184</vt:lpwstr>
      </vt:variant>
      <vt:variant>
        <vt:i4>2818110</vt:i4>
      </vt:variant>
      <vt:variant>
        <vt:i4>132</vt:i4>
      </vt:variant>
      <vt:variant>
        <vt:i4>0</vt:i4>
      </vt:variant>
      <vt:variant>
        <vt:i4>5</vt:i4>
      </vt:variant>
      <vt:variant>
        <vt:lpwstr>consultantplus://offline/ref=9349D6942BA4F7AE84EF929880E613FFB647C079B43AA27E9D926E42DE2FB83B5F7B689AD083A2236DX1P</vt:lpwstr>
      </vt:variant>
      <vt:variant>
        <vt:lpwstr/>
      </vt:variant>
      <vt:variant>
        <vt:i4>4587530</vt:i4>
      </vt:variant>
      <vt:variant>
        <vt:i4>129</vt:i4>
      </vt:variant>
      <vt:variant>
        <vt:i4>0</vt:i4>
      </vt:variant>
      <vt:variant>
        <vt:i4>5</vt:i4>
      </vt:variant>
      <vt:variant>
        <vt:lpwstr>consultantplus://offline/ref=9349D6942BA4F7AE84EF929880E613FFB447C470B038FF7495CB6240D920E72C5832649BD084A262XAP</vt:lpwstr>
      </vt:variant>
      <vt:variant>
        <vt:lpwstr/>
      </vt:variant>
      <vt:variant>
        <vt:i4>4587611</vt:i4>
      </vt:variant>
      <vt:variant>
        <vt:i4>126</vt:i4>
      </vt:variant>
      <vt:variant>
        <vt:i4>0</vt:i4>
      </vt:variant>
      <vt:variant>
        <vt:i4>5</vt:i4>
      </vt:variant>
      <vt:variant>
        <vt:lpwstr>consultantplus://offline/ref=9349D6942BA4F7AE84EF929880E613FFB447C470B038FF7495CB6240D920E72C5832649BD083A162X4P</vt:lpwstr>
      </vt:variant>
      <vt:variant>
        <vt:lpwstr/>
      </vt:variant>
      <vt:variant>
        <vt:i4>2818146</vt:i4>
      </vt:variant>
      <vt:variant>
        <vt:i4>123</vt:i4>
      </vt:variant>
      <vt:variant>
        <vt:i4>0</vt:i4>
      </vt:variant>
      <vt:variant>
        <vt:i4>5</vt:i4>
      </vt:variant>
      <vt:variant>
        <vt:lpwstr>consultantplus://offline/ref=9349D6942BA4F7AE84EF929880E613FFB641C472B630A27E9D926E42DE2FB83B5F7B689AD083A2276DX3P</vt:lpwstr>
      </vt:variant>
      <vt:variant>
        <vt:lpwstr/>
      </vt:variant>
      <vt:variant>
        <vt:i4>65602</vt:i4>
      </vt:variant>
      <vt:variant>
        <vt:i4>120</vt:i4>
      </vt:variant>
      <vt:variant>
        <vt:i4>0</vt:i4>
      </vt:variant>
      <vt:variant>
        <vt:i4>5</vt:i4>
      </vt:variant>
      <vt:variant>
        <vt:lpwstr/>
      </vt:variant>
      <vt:variant>
        <vt:lpwstr>P322</vt:lpwstr>
      </vt:variant>
      <vt:variant>
        <vt:i4>458824</vt:i4>
      </vt:variant>
      <vt:variant>
        <vt:i4>117</vt:i4>
      </vt:variant>
      <vt:variant>
        <vt:i4>0</vt:i4>
      </vt:variant>
      <vt:variant>
        <vt:i4>5</vt:i4>
      </vt:variant>
      <vt:variant>
        <vt:lpwstr/>
      </vt:variant>
      <vt:variant>
        <vt:lpwstr>P2857</vt:lpwstr>
      </vt:variant>
      <vt:variant>
        <vt:i4>2818102</vt:i4>
      </vt:variant>
      <vt:variant>
        <vt:i4>114</vt:i4>
      </vt:variant>
      <vt:variant>
        <vt:i4>0</vt:i4>
      </vt:variant>
      <vt:variant>
        <vt:i4>5</vt:i4>
      </vt:variant>
      <vt:variant>
        <vt:lpwstr>consultantplus://offline/ref=9349D6942BA4F7AE84EF929880E613FFB644C371B43BA27E9D926E42DE2FB83B5F7B689AD083A2266DX7P</vt:lpwstr>
      </vt:variant>
      <vt:variant>
        <vt:lpwstr/>
      </vt:variant>
      <vt:variant>
        <vt:i4>2818144</vt:i4>
      </vt:variant>
      <vt:variant>
        <vt:i4>111</vt:i4>
      </vt:variant>
      <vt:variant>
        <vt:i4>0</vt:i4>
      </vt:variant>
      <vt:variant>
        <vt:i4>5</vt:i4>
      </vt:variant>
      <vt:variant>
        <vt:lpwstr>consultantplus://offline/ref=9349D6942BA4F7AE84EF929880E613FFB542C072B135A27E9D926E42DE2FB83B5F7B689AD083A2236DX3P</vt:lpwstr>
      </vt:variant>
      <vt:variant>
        <vt:lpwstr/>
      </vt:variant>
      <vt:variant>
        <vt:i4>2818098</vt:i4>
      </vt:variant>
      <vt:variant>
        <vt:i4>108</vt:i4>
      </vt:variant>
      <vt:variant>
        <vt:i4>0</vt:i4>
      </vt:variant>
      <vt:variant>
        <vt:i4>5</vt:i4>
      </vt:variant>
      <vt:variant>
        <vt:lpwstr>consultantplus://offline/ref=9349D6942BA4F7AE84EF929880E613FFB543C172BA31A27E9D926E42DE2FB83B5F7B689AD083A2226DX4P</vt:lpwstr>
      </vt:variant>
      <vt:variant>
        <vt:lpwstr/>
      </vt:variant>
      <vt:variant>
        <vt:i4>2818159</vt:i4>
      </vt:variant>
      <vt:variant>
        <vt:i4>105</vt:i4>
      </vt:variant>
      <vt:variant>
        <vt:i4>0</vt:i4>
      </vt:variant>
      <vt:variant>
        <vt:i4>5</vt:i4>
      </vt:variant>
      <vt:variant>
        <vt:lpwstr>consultantplus://offline/ref=9349D6942BA4F7AE84EF929880E613FFB644C679BA3AA27E9D926E42DE2FB83B5F7B689AD083A2236DX0P</vt:lpwstr>
      </vt:variant>
      <vt:variant>
        <vt:lpwstr/>
      </vt:variant>
      <vt:variant>
        <vt:i4>2818151</vt:i4>
      </vt:variant>
      <vt:variant>
        <vt:i4>102</vt:i4>
      </vt:variant>
      <vt:variant>
        <vt:i4>0</vt:i4>
      </vt:variant>
      <vt:variant>
        <vt:i4>5</vt:i4>
      </vt:variant>
      <vt:variant>
        <vt:lpwstr>consultantplus://offline/ref=9349D6942BA4F7AE84EF929880E613FFB64BC370B035A27E9D926E42DE2FB83B5F7B689AD080AB236DX4P</vt:lpwstr>
      </vt:variant>
      <vt:variant>
        <vt:lpwstr/>
      </vt:variant>
      <vt:variant>
        <vt:i4>2818157</vt:i4>
      </vt:variant>
      <vt:variant>
        <vt:i4>99</vt:i4>
      </vt:variant>
      <vt:variant>
        <vt:i4>0</vt:i4>
      </vt:variant>
      <vt:variant>
        <vt:i4>5</vt:i4>
      </vt:variant>
      <vt:variant>
        <vt:lpwstr>consultantplus://offline/ref=9349D6942BA4F7AE84EF929880E613FFB640C873B634A27E9D926E42DE2FB83B5F7B689AD083A2236DX0P</vt:lpwstr>
      </vt:variant>
      <vt:variant>
        <vt:lpwstr/>
      </vt:variant>
      <vt:variant>
        <vt:i4>2818104</vt:i4>
      </vt:variant>
      <vt:variant>
        <vt:i4>96</vt:i4>
      </vt:variant>
      <vt:variant>
        <vt:i4>0</vt:i4>
      </vt:variant>
      <vt:variant>
        <vt:i4>5</vt:i4>
      </vt:variant>
      <vt:variant>
        <vt:lpwstr>consultantplus://offline/ref=9349D6942BA4F7AE84EF929880E613FFB542C873B630A27E9D926E42DE2FB83B5F7B689AD083A2226DXAP</vt:lpwstr>
      </vt:variant>
      <vt:variant>
        <vt:lpwstr/>
      </vt:variant>
      <vt:variant>
        <vt:i4>2818156</vt:i4>
      </vt:variant>
      <vt:variant>
        <vt:i4>93</vt:i4>
      </vt:variant>
      <vt:variant>
        <vt:i4>0</vt:i4>
      </vt:variant>
      <vt:variant>
        <vt:i4>5</vt:i4>
      </vt:variant>
      <vt:variant>
        <vt:lpwstr>consultantplus://offline/ref=9349D6942BA4F7AE84EF929880E613FFB542C873B630A27E9D926E42DE2FB83B5F7B689AD083A6226DX1P</vt:lpwstr>
      </vt:variant>
      <vt:variant>
        <vt:lpwstr/>
      </vt:variant>
      <vt:variant>
        <vt:i4>2818153</vt:i4>
      </vt:variant>
      <vt:variant>
        <vt:i4>90</vt:i4>
      </vt:variant>
      <vt:variant>
        <vt:i4>0</vt:i4>
      </vt:variant>
      <vt:variant>
        <vt:i4>5</vt:i4>
      </vt:variant>
      <vt:variant>
        <vt:lpwstr>consultantplus://offline/ref=9349D6942BA4F7AE84EF929880E613FFB640C877BA30A27E9D926E42DE2FB83B5F7B689AD083A2226DXBP</vt:lpwstr>
      </vt:variant>
      <vt:variant>
        <vt:lpwstr/>
      </vt:variant>
      <vt:variant>
        <vt:i4>2818146</vt:i4>
      </vt:variant>
      <vt:variant>
        <vt:i4>87</vt:i4>
      </vt:variant>
      <vt:variant>
        <vt:i4>0</vt:i4>
      </vt:variant>
      <vt:variant>
        <vt:i4>5</vt:i4>
      </vt:variant>
      <vt:variant>
        <vt:lpwstr>consultantplus://offline/ref=9349D6942BA4F7AE84EF929880E613FFB543C172B235A27E9D926E42DE2FB83B5F7B689AD083A2236DX2P</vt:lpwstr>
      </vt:variant>
      <vt:variant>
        <vt:lpwstr/>
      </vt:variant>
      <vt:variant>
        <vt:i4>4849669</vt:i4>
      </vt:variant>
      <vt:variant>
        <vt:i4>84</vt:i4>
      </vt:variant>
      <vt:variant>
        <vt:i4>0</vt:i4>
      </vt:variant>
      <vt:variant>
        <vt:i4>5</vt:i4>
      </vt:variant>
      <vt:variant>
        <vt:lpwstr>consultantplus://offline/ref=9349D6942BA4F7AE84EF929880E613FFB542C979BA3BA27E9D926E42DE62XFP</vt:lpwstr>
      </vt:variant>
      <vt:variant>
        <vt:lpwstr/>
      </vt:variant>
      <vt:variant>
        <vt:i4>458824</vt:i4>
      </vt:variant>
      <vt:variant>
        <vt:i4>81</vt:i4>
      </vt:variant>
      <vt:variant>
        <vt:i4>0</vt:i4>
      </vt:variant>
      <vt:variant>
        <vt:i4>5</vt:i4>
      </vt:variant>
      <vt:variant>
        <vt:lpwstr/>
      </vt:variant>
      <vt:variant>
        <vt:lpwstr>P2857</vt:lpwstr>
      </vt:variant>
      <vt:variant>
        <vt:i4>2818105</vt:i4>
      </vt:variant>
      <vt:variant>
        <vt:i4>78</vt:i4>
      </vt:variant>
      <vt:variant>
        <vt:i4>0</vt:i4>
      </vt:variant>
      <vt:variant>
        <vt:i4>5</vt:i4>
      </vt:variant>
      <vt:variant>
        <vt:lpwstr>consultantplus://offline/ref=9349D6942BA4F7AE84EF929880E613FFB542C871B63BA27E9D926E42DE2FB83B5F7B689AD083A2236DX1P</vt:lpwstr>
      </vt:variant>
      <vt:variant>
        <vt:lpwstr/>
      </vt:variant>
      <vt:variant>
        <vt:i4>458824</vt:i4>
      </vt:variant>
      <vt:variant>
        <vt:i4>75</vt:i4>
      </vt:variant>
      <vt:variant>
        <vt:i4>0</vt:i4>
      </vt:variant>
      <vt:variant>
        <vt:i4>5</vt:i4>
      </vt:variant>
      <vt:variant>
        <vt:lpwstr/>
      </vt:variant>
      <vt:variant>
        <vt:lpwstr>P2857</vt:lpwstr>
      </vt:variant>
      <vt:variant>
        <vt:i4>65602</vt:i4>
      </vt:variant>
      <vt:variant>
        <vt:i4>72</vt:i4>
      </vt:variant>
      <vt:variant>
        <vt:i4>0</vt:i4>
      </vt:variant>
      <vt:variant>
        <vt:i4>5</vt:i4>
      </vt:variant>
      <vt:variant>
        <vt:lpwstr/>
      </vt:variant>
      <vt:variant>
        <vt:lpwstr>P322</vt:lpwstr>
      </vt:variant>
      <vt:variant>
        <vt:i4>65602</vt:i4>
      </vt:variant>
      <vt:variant>
        <vt:i4>69</vt:i4>
      </vt:variant>
      <vt:variant>
        <vt:i4>0</vt:i4>
      </vt:variant>
      <vt:variant>
        <vt:i4>5</vt:i4>
      </vt:variant>
      <vt:variant>
        <vt:lpwstr/>
      </vt:variant>
      <vt:variant>
        <vt:lpwstr>P322</vt:lpwstr>
      </vt:variant>
      <vt:variant>
        <vt:i4>720966</vt:i4>
      </vt:variant>
      <vt:variant>
        <vt:i4>66</vt:i4>
      </vt:variant>
      <vt:variant>
        <vt:i4>0</vt:i4>
      </vt:variant>
      <vt:variant>
        <vt:i4>5</vt:i4>
      </vt:variant>
      <vt:variant>
        <vt:lpwstr/>
      </vt:variant>
      <vt:variant>
        <vt:lpwstr>P269</vt:lpwstr>
      </vt:variant>
      <vt:variant>
        <vt:i4>393283</vt:i4>
      </vt:variant>
      <vt:variant>
        <vt:i4>63</vt:i4>
      </vt:variant>
      <vt:variant>
        <vt:i4>0</vt:i4>
      </vt:variant>
      <vt:variant>
        <vt:i4>5</vt:i4>
      </vt:variant>
      <vt:variant>
        <vt:lpwstr/>
      </vt:variant>
      <vt:variant>
        <vt:lpwstr>P234</vt:lpwstr>
      </vt:variant>
      <vt:variant>
        <vt:i4>196672</vt:i4>
      </vt:variant>
      <vt:variant>
        <vt:i4>60</vt:i4>
      </vt:variant>
      <vt:variant>
        <vt:i4>0</vt:i4>
      </vt:variant>
      <vt:variant>
        <vt:i4>5</vt:i4>
      </vt:variant>
      <vt:variant>
        <vt:lpwstr/>
      </vt:variant>
      <vt:variant>
        <vt:lpwstr>P201</vt:lpwstr>
      </vt:variant>
      <vt:variant>
        <vt:i4>262209</vt:i4>
      </vt:variant>
      <vt:variant>
        <vt:i4>57</vt:i4>
      </vt:variant>
      <vt:variant>
        <vt:i4>0</vt:i4>
      </vt:variant>
      <vt:variant>
        <vt:i4>5</vt:i4>
      </vt:variant>
      <vt:variant>
        <vt:lpwstr/>
      </vt:variant>
      <vt:variant>
        <vt:lpwstr>P317</vt:lpwstr>
      </vt:variant>
      <vt:variant>
        <vt:i4>327752</vt:i4>
      </vt:variant>
      <vt:variant>
        <vt:i4>54</vt:i4>
      </vt:variant>
      <vt:variant>
        <vt:i4>0</vt:i4>
      </vt:variant>
      <vt:variant>
        <vt:i4>5</vt:i4>
      </vt:variant>
      <vt:variant>
        <vt:lpwstr/>
      </vt:variant>
      <vt:variant>
        <vt:lpwstr>P184</vt:lpwstr>
      </vt:variant>
      <vt:variant>
        <vt:i4>2818145</vt:i4>
      </vt:variant>
      <vt:variant>
        <vt:i4>51</vt:i4>
      </vt:variant>
      <vt:variant>
        <vt:i4>0</vt:i4>
      </vt:variant>
      <vt:variant>
        <vt:i4>5</vt:i4>
      </vt:variant>
      <vt:variant>
        <vt:lpwstr>consultantplus://offline/ref=9349D6942BA4F7AE84EF929880E613FFB543C170B630A27E9D926E42DE2FB83B5F7B689AD083A1216DX3P</vt:lpwstr>
      </vt:variant>
      <vt:variant>
        <vt:lpwstr/>
      </vt:variant>
      <vt:variant>
        <vt:i4>3604592</vt:i4>
      </vt:variant>
      <vt:variant>
        <vt:i4>48</vt:i4>
      </vt:variant>
      <vt:variant>
        <vt:i4>0</vt:i4>
      </vt:variant>
      <vt:variant>
        <vt:i4>5</vt:i4>
      </vt:variant>
      <vt:variant>
        <vt:lpwstr/>
      </vt:variant>
      <vt:variant>
        <vt:lpwstr>P74</vt:lpwstr>
      </vt:variant>
      <vt:variant>
        <vt:i4>3604592</vt:i4>
      </vt:variant>
      <vt:variant>
        <vt:i4>45</vt:i4>
      </vt:variant>
      <vt:variant>
        <vt:i4>0</vt:i4>
      </vt:variant>
      <vt:variant>
        <vt:i4>5</vt:i4>
      </vt:variant>
      <vt:variant>
        <vt:lpwstr/>
      </vt:variant>
      <vt:variant>
        <vt:lpwstr>P74</vt:lpwstr>
      </vt:variant>
      <vt:variant>
        <vt:i4>262209</vt:i4>
      </vt:variant>
      <vt:variant>
        <vt:i4>42</vt:i4>
      </vt:variant>
      <vt:variant>
        <vt:i4>0</vt:i4>
      </vt:variant>
      <vt:variant>
        <vt:i4>5</vt:i4>
      </vt:variant>
      <vt:variant>
        <vt:lpwstr/>
      </vt:variant>
      <vt:variant>
        <vt:lpwstr>P317</vt:lpwstr>
      </vt:variant>
      <vt:variant>
        <vt:i4>68</vt:i4>
      </vt:variant>
      <vt:variant>
        <vt:i4>39</vt:i4>
      </vt:variant>
      <vt:variant>
        <vt:i4>0</vt:i4>
      </vt:variant>
      <vt:variant>
        <vt:i4>5</vt:i4>
      </vt:variant>
      <vt:variant>
        <vt:lpwstr/>
      </vt:variant>
      <vt:variant>
        <vt:lpwstr>P141</vt:lpwstr>
      </vt:variant>
      <vt:variant>
        <vt:i4>3407984</vt:i4>
      </vt:variant>
      <vt:variant>
        <vt:i4>36</vt:i4>
      </vt:variant>
      <vt:variant>
        <vt:i4>0</vt:i4>
      </vt:variant>
      <vt:variant>
        <vt:i4>5</vt:i4>
      </vt:variant>
      <vt:variant>
        <vt:lpwstr/>
      </vt:variant>
      <vt:variant>
        <vt:lpwstr>P46</vt:lpwstr>
      </vt:variant>
      <vt:variant>
        <vt:i4>3276900</vt:i4>
      </vt:variant>
      <vt:variant>
        <vt:i4>33</vt:i4>
      </vt:variant>
      <vt:variant>
        <vt:i4>0</vt:i4>
      </vt:variant>
      <vt:variant>
        <vt:i4>5</vt:i4>
      </vt:variant>
      <vt:variant>
        <vt:lpwstr>consultantplus://offline/ref=C15BD1E9E2FC83759F8942373F87DE279D20B8DB96E9F931CD9BB42FE0D4B84D6C9EDD2FA2D9696F7C4FP</vt:lpwstr>
      </vt:variant>
      <vt:variant>
        <vt:lpwstr/>
      </vt:variant>
      <vt:variant>
        <vt:i4>3276898</vt:i4>
      </vt:variant>
      <vt:variant>
        <vt:i4>30</vt:i4>
      </vt:variant>
      <vt:variant>
        <vt:i4>0</vt:i4>
      </vt:variant>
      <vt:variant>
        <vt:i4>5</vt:i4>
      </vt:variant>
      <vt:variant>
        <vt:lpwstr>consultantplus://offline/ref=C15BD1E9E2FC83759F8942373F87DE279D21BEDA9EEEF931CD9BB42FE0D4B84D6C9EDD2FA2D9696F7C40P</vt:lpwstr>
      </vt:variant>
      <vt:variant>
        <vt:lpwstr/>
      </vt:variant>
      <vt:variant>
        <vt:i4>262209</vt:i4>
      </vt:variant>
      <vt:variant>
        <vt:i4>27</vt:i4>
      </vt:variant>
      <vt:variant>
        <vt:i4>0</vt:i4>
      </vt:variant>
      <vt:variant>
        <vt:i4>5</vt:i4>
      </vt:variant>
      <vt:variant>
        <vt:lpwstr/>
      </vt:variant>
      <vt:variant>
        <vt:lpwstr>P317</vt:lpwstr>
      </vt:variant>
      <vt:variant>
        <vt:i4>2818151</vt:i4>
      </vt:variant>
      <vt:variant>
        <vt:i4>24</vt:i4>
      </vt:variant>
      <vt:variant>
        <vt:i4>0</vt:i4>
      </vt:variant>
      <vt:variant>
        <vt:i4>5</vt:i4>
      </vt:variant>
      <vt:variant>
        <vt:lpwstr>consultantplus://offline/ref=9349D6942BA4F7AE84EF929880E613FFB543C170B630A27E9D926E42DE2FB83B5F7B689AD083A3276DX1P</vt:lpwstr>
      </vt:variant>
      <vt:variant>
        <vt:lpwstr/>
      </vt:variant>
      <vt:variant>
        <vt:i4>4194396</vt:i4>
      </vt:variant>
      <vt:variant>
        <vt:i4>21</vt:i4>
      </vt:variant>
      <vt:variant>
        <vt:i4>0</vt:i4>
      </vt:variant>
      <vt:variant>
        <vt:i4>5</vt:i4>
      </vt:variant>
      <vt:variant>
        <vt:lpwstr>consultantplus://offline/ref=9349D6942BA4F7AE84EF929880E613FFB542C072B23AA27E9D926E42DE2FB83B5F7B689AD468X2P</vt:lpwstr>
      </vt:variant>
      <vt:variant>
        <vt:lpwstr/>
      </vt:variant>
      <vt:variant>
        <vt:i4>2818147</vt:i4>
      </vt:variant>
      <vt:variant>
        <vt:i4>18</vt:i4>
      </vt:variant>
      <vt:variant>
        <vt:i4>0</vt:i4>
      </vt:variant>
      <vt:variant>
        <vt:i4>5</vt:i4>
      </vt:variant>
      <vt:variant>
        <vt:lpwstr>consultantplus://offline/ref=9349D6942BA4F7AE84EF929880E613FFB646C077B232A27E9D926E42DE2FB83B5F7B689AD083A2226DX7P</vt:lpwstr>
      </vt:variant>
      <vt:variant>
        <vt:lpwstr/>
      </vt:variant>
      <vt:variant>
        <vt:i4>2818149</vt:i4>
      </vt:variant>
      <vt:variant>
        <vt:i4>15</vt:i4>
      </vt:variant>
      <vt:variant>
        <vt:i4>0</vt:i4>
      </vt:variant>
      <vt:variant>
        <vt:i4>5</vt:i4>
      </vt:variant>
      <vt:variant>
        <vt:lpwstr>consultantplus://offline/ref=9349D6942BA4F7AE84EF929880E613FFB646C077B232A27E9D926E42DE2FB83B5F7B689AD083A2226DX1P</vt:lpwstr>
      </vt:variant>
      <vt:variant>
        <vt:lpwstr/>
      </vt:variant>
      <vt:variant>
        <vt:i4>393283</vt:i4>
      </vt:variant>
      <vt:variant>
        <vt:i4>12</vt:i4>
      </vt:variant>
      <vt:variant>
        <vt:i4>0</vt:i4>
      </vt:variant>
      <vt:variant>
        <vt:i4>5</vt:i4>
      </vt:variant>
      <vt:variant>
        <vt:lpwstr/>
      </vt:variant>
      <vt:variant>
        <vt:lpwstr>P234</vt:lpwstr>
      </vt:variant>
      <vt:variant>
        <vt:i4>196672</vt:i4>
      </vt:variant>
      <vt:variant>
        <vt:i4>9</vt:i4>
      </vt:variant>
      <vt:variant>
        <vt:i4>0</vt:i4>
      </vt:variant>
      <vt:variant>
        <vt:i4>5</vt:i4>
      </vt:variant>
      <vt:variant>
        <vt:lpwstr/>
      </vt:variant>
      <vt:variant>
        <vt:lpwstr>P201</vt:lpwstr>
      </vt:variant>
      <vt:variant>
        <vt:i4>327752</vt:i4>
      </vt:variant>
      <vt:variant>
        <vt:i4>6</vt:i4>
      </vt:variant>
      <vt:variant>
        <vt:i4>0</vt:i4>
      </vt:variant>
      <vt:variant>
        <vt:i4>5</vt:i4>
      </vt:variant>
      <vt:variant>
        <vt:lpwstr/>
      </vt:variant>
      <vt:variant>
        <vt:lpwstr>P184</vt:lpwstr>
      </vt:variant>
      <vt:variant>
        <vt:i4>3604592</vt:i4>
      </vt:variant>
      <vt:variant>
        <vt:i4>3</vt:i4>
      </vt:variant>
      <vt:variant>
        <vt:i4>0</vt:i4>
      </vt:variant>
      <vt:variant>
        <vt:i4>5</vt:i4>
      </vt:variant>
      <vt:variant>
        <vt:lpwstr/>
      </vt:variant>
      <vt:variant>
        <vt:lpwstr>P74</vt:lpwstr>
      </vt:variant>
      <vt:variant>
        <vt:i4>3407984</vt:i4>
      </vt:variant>
      <vt:variant>
        <vt:i4>0</vt:i4>
      </vt:variant>
      <vt:variant>
        <vt:i4>0</vt:i4>
      </vt:variant>
      <vt:variant>
        <vt:i4>5</vt:i4>
      </vt:variant>
      <vt:variant>
        <vt:lpwstr/>
      </vt:variant>
      <vt:variant>
        <vt:lpwstr>P46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Регистратор 15_2</dc:creator>
  <cp:lastModifiedBy>администратор4</cp:lastModifiedBy>
  <cp:revision>2</cp:revision>
  <cp:lastPrinted>2018-08-15T11:56:00Z</cp:lastPrinted>
  <dcterms:created xsi:type="dcterms:W3CDTF">2018-09-05T10:42:00Z</dcterms:created>
  <dcterms:modified xsi:type="dcterms:W3CDTF">2018-09-05T10:42:00Z</dcterms:modified>
</cp:coreProperties>
</file>